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D5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Администрация поселка Ессей Эвенкийского муниципального района Красноярского края, руководствуясь статьей 39.18 Земельного кодекса Российской Федерации, извещает о возможности предоставления в аренду земельного участка, находящегося в государственной собственности из земель населенных пунктов.</w:t>
      </w:r>
    </w:p>
    <w:p w:rsidR="00DE5C1A" w:rsidRPr="001038D2" w:rsidRDefault="00DE5C1A" w:rsidP="00C46B2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Кадастровый номер земельного участка 88:0</w:t>
      </w:r>
      <w:r w:rsidR="006E420B">
        <w:rPr>
          <w:rFonts w:ascii="Times New Roman" w:hAnsi="Times New Roman" w:cs="Times New Roman"/>
          <w:sz w:val="24"/>
          <w:szCs w:val="24"/>
        </w:rPr>
        <w:t>1:01000001:570</w:t>
      </w:r>
      <w:r w:rsidRPr="001038D2">
        <w:rPr>
          <w:rFonts w:ascii="Times New Roman" w:hAnsi="Times New Roman" w:cs="Times New Roman"/>
          <w:sz w:val="24"/>
          <w:szCs w:val="24"/>
        </w:rPr>
        <w:t xml:space="preserve">, адрес (описание местоположения): </w:t>
      </w:r>
      <w:r w:rsidR="006E420B">
        <w:rPr>
          <w:rFonts w:ascii="Times New Roman" w:hAnsi="Times New Roman" w:cs="Times New Roman"/>
          <w:sz w:val="24"/>
          <w:szCs w:val="24"/>
        </w:rPr>
        <w:t>примерно в 26</w:t>
      </w:r>
      <w:r w:rsidR="006B11F3">
        <w:rPr>
          <w:rFonts w:ascii="Times New Roman" w:hAnsi="Times New Roman" w:cs="Times New Roman"/>
          <w:sz w:val="24"/>
          <w:szCs w:val="24"/>
        </w:rPr>
        <w:t xml:space="preserve"> метр</w:t>
      </w:r>
      <w:r w:rsidR="006E420B">
        <w:rPr>
          <w:rFonts w:ascii="Times New Roman" w:hAnsi="Times New Roman" w:cs="Times New Roman"/>
          <w:sz w:val="24"/>
          <w:szCs w:val="24"/>
        </w:rPr>
        <w:t>ах</w:t>
      </w:r>
      <w:r w:rsidR="006B11F3">
        <w:rPr>
          <w:rFonts w:ascii="Times New Roman" w:hAnsi="Times New Roman" w:cs="Times New Roman"/>
          <w:sz w:val="24"/>
          <w:szCs w:val="24"/>
        </w:rPr>
        <w:t xml:space="preserve"> на </w:t>
      </w:r>
      <w:r w:rsidR="00F32544">
        <w:rPr>
          <w:rFonts w:ascii="Times New Roman" w:hAnsi="Times New Roman" w:cs="Times New Roman"/>
          <w:sz w:val="24"/>
          <w:szCs w:val="24"/>
        </w:rPr>
        <w:t>юго</w:t>
      </w:r>
      <w:r w:rsidR="006B11F3">
        <w:rPr>
          <w:rFonts w:ascii="Times New Roman" w:hAnsi="Times New Roman" w:cs="Times New Roman"/>
          <w:sz w:val="24"/>
          <w:szCs w:val="24"/>
        </w:rPr>
        <w:t>-</w:t>
      </w:r>
      <w:r w:rsidR="006E420B">
        <w:rPr>
          <w:rFonts w:ascii="Times New Roman" w:hAnsi="Times New Roman" w:cs="Times New Roman"/>
          <w:sz w:val="24"/>
          <w:szCs w:val="24"/>
        </w:rPr>
        <w:t>запад</w:t>
      </w:r>
      <w:r w:rsidR="006B11F3">
        <w:rPr>
          <w:rFonts w:ascii="Times New Roman" w:hAnsi="Times New Roman" w:cs="Times New Roman"/>
          <w:sz w:val="24"/>
          <w:szCs w:val="24"/>
        </w:rPr>
        <w:t xml:space="preserve"> от ориентира жилой дом №</w:t>
      </w:r>
      <w:r w:rsidR="006E420B">
        <w:rPr>
          <w:rFonts w:ascii="Times New Roman" w:hAnsi="Times New Roman" w:cs="Times New Roman"/>
          <w:sz w:val="24"/>
          <w:szCs w:val="24"/>
        </w:rPr>
        <w:t>8</w:t>
      </w:r>
      <w:r w:rsidR="006B11F3">
        <w:rPr>
          <w:rFonts w:ascii="Times New Roman" w:hAnsi="Times New Roman" w:cs="Times New Roman"/>
          <w:sz w:val="24"/>
          <w:szCs w:val="24"/>
        </w:rPr>
        <w:t xml:space="preserve">, ориентир расположен за пределами участка. Адрес ориентира: </w:t>
      </w:r>
      <w:r w:rsidRPr="001038D2">
        <w:rPr>
          <w:rFonts w:ascii="Times New Roman" w:hAnsi="Times New Roman" w:cs="Times New Roman"/>
          <w:sz w:val="24"/>
          <w:szCs w:val="24"/>
        </w:rPr>
        <w:t xml:space="preserve">Красноярский край, Эвенкийский район, п.Ессей, </w:t>
      </w:r>
      <w:proofErr w:type="spellStart"/>
      <w:r w:rsidRPr="001038D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038D2">
        <w:rPr>
          <w:rFonts w:ascii="Times New Roman" w:hAnsi="Times New Roman" w:cs="Times New Roman"/>
          <w:sz w:val="24"/>
          <w:szCs w:val="24"/>
        </w:rPr>
        <w:t>.</w:t>
      </w:r>
      <w:r w:rsidR="006E42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E420B">
        <w:rPr>
          <w:rFonts w:ascii="Times New Roman" w:hAnsi="Times New Roman" w:cs="Times New Roman"/>
          <w:sz w:val="24"/>
          <w:szCs w:val="24"/>
        </w:rPr>
        <w:t>еверная</w:t>
      </w:r>
      <w:proofErr w:type="spellEnd"/>
      <w:r w:rsidRPr="001038D2">
        <w:rPr>
          <w:rFonts w:ascii="Times New Roman" w:hAnsi="Times New Roman" w:cs="Times New Roman"/>
          <w:sz w:val="24"/>
          <w:szCs w:val="24"/>
        </w:rPr>
        <w:t xml:space="preserve">. Разрешенное использование: </w:t>
      </w:r>
      <w:r w:rsidR="009C43B1">
        <w:rPr>
          <w:rFonts w:ascii="Times New Roman" w:hAnsi="Times New Roman" w:cs="Times New Roman"/>
          <w:sz w:val="24"/>
          <w:szCs w:val="24"/>
        </w:rPr>
        <w:t>малоэтажная жилая застройка</w:t>
      </w:r>
      <w:r w:rsidRPr="001038D2">
        <w:rPr>
          <w:rFonts w:ascii="Times New Roman" w:hAnsi="Times New Roman" w:cs="Times New Roman"/>
          <w:sz w:val="24"/>
          <w:szCs w:val="24"/>
        </w:rPr>
        <w:t>. П</w:t>
      </w:r>
      <w:r w:rsidR="00385598">
        <w:rPr>
          <w:rFonts w:ascii="Times New Roman" w:hAnsi="Times New Roman" w:cs="Times New Roman"/>
          <w:sz w:val="24"/>
          <w:szCs w:val="24"/>
        </w:rPr>
        <w:t xml:space="preserve">лощадь </w:t>
      </w:r>
      <w:r w:rsidR="006E420B">
        <w:rPr>
          <w:rFonts w:ascii="Times New Roman" w:hAnsi="Times New Roman" w:cs="Times New Roman"/>
          <w:sz w:val="24"/>
          <w:szCs w:val="24"/>
        </w:rPr>
        <w:t>980</w:t>
      </w:r>
      <w:r w:rsidR="00B212CB" w:rsidRPr="001038D2">
        <w:rPr>
          <w:rFonts w:ascii="Times New Roman" w:hAnsi="Times New Roman" w:cs="Times New Roman"/>
          <w:sz w:val="24"/>
          <w:szCs w:val="24"/>
        </w:rPr>
        <w:t>+/-</w:t>
      </w:r>
      <w:r w:rsidR="00385598">
        <w:rPr>
          <w:rFonts w:ascii="Times New Roman" w:hAnsi="Times New Roman" w:cs="Times New Roman"/>
          <w:sz w:val="24"/>
          <w:szCs w:val="24"/>
        </w:rPr>
        <w:t>1</w:t>
      </w:r>
      <w:r w:rsidR="006E420B">
        <w:rPr>
          <w:rFonts w:ascii="Times New Roman" w:hAnsi="Times New Roman" w:cs="Times New Roman"/>
          <w:sz w:val="24"/>
          <w:szCs w:val="24"/>
        </w:rPr>
        <w:t>1</w:t>
      </w:r>
      <w:r w:rsidR="00B212CB" w:rsidRPr="001038D2">
        <w:rPr>
          <w:rFonts w:ascii="Times New Roman" w:hAnsi="Times New Roman" w:cs="Times New Roman"/>
          <w:sz w:val="24"/>
          <w:szCs w:val="24"/>
        </w:rPr>
        <w:t xml:space="preserve"> кв.м,</w:t>
      </w:r>
      <w:r w:rsidR="00385598">
        <w:rPr>
          <w:rFonts w:ascii="Times New Roman" w:hAnsi="Times New Roman" w:cs="Times New Roman"/>
          <w:sz w:val="24"/>
          <w:szCs w:val="24"/>
        </w:rPr>
        <w:t xml:space="preserve"> кадастровая стоимость </w:t>
      </w:r>
      <w:r w:rsidR="006E420B">
        <w:rPr>
          <w:rFonts w:ascii="Times New Roman" w:hAnsi="Times New Roman" w:cs="Times New Roman"/>
          <w:sz w:val="24"/>
          <w:szCs w:val="24"/>
        </w:rPr>
        <w:t>158083,80</w:t>
      </w:r>
      <w:r w:rsidR="00385598">
        <w:rPr>
          <w:rFonts w:ascii="Times New Roman" w:hAnsi="Times New Roman" w:cs="Times New Roman"/>
          <w:sz w:val="24"/>
          <w:szCs w:val="24"/>
        </w:rPr>
        <w:t xml:space="preserve"> руб.</w:t>
      </w:r>
      <w:r w:rsidR="00B212CB" w:rsidRPr="001038D2">
        <w:rPr>
          <w:rFonts w:ascii="Times New Roman" w:hAnsi="Times New Roman" w:cs="Times New Roman"/>
          <w:sz w:val="24"/>
          <w:szCs w:val="24"/>
        </w:rPr>
        <w:t xml:space="preserve">  (далее – земельный участок).</w:t>
      </w:r>
    </w:p>
    <w:p w:rsidR="00DE5C1A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для указанных целей, вправе в течени</w:t>
      </w:r>
      <w:proofErr w:type="gramStart"/>
      <w:r w:rsidRPr="001038D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38D2">
        <w:rPr>
          <w:rFonts w:ascii="Times New Roman" w:hAnsi="Times New Roman" w:cs="Times New Roman"/>
          <w:sz w:val="24"/>
          <w:szCs w:val="24"/>
        </w:rPr>
        <w:t xml:space="preserve"> тридцати дней со дня опубл</w:t>
      </w:r>
      <w:bookmarkStart w:id="0" w:name="_GoBack"/>
      <w:bookmarkEnd w:id="0"/>
      <w:r w:rsidRPr="001038D2">
        <w:rPr>
          <w:rFonts w:ascii="Times New Roman" w:hAnsi="Times New Roman" w:cs="Times New Roman"/>
          <w:sz w:val="24"/>
          <w:szCs w:val="24"/>
        </w:rPr>
        <w:t>икования настоящего извещения, ознакомиться с</w:t>
      </w:r>
      <w:r w:rsidR="00B212CB" w:rsidRPr="001038D2">
        <w:rPr>
          <w:rFonts w:ascii="Times New Roman" w:hAnsi="Times New Roman" w:cs="Times New Roman"/>
          <w:sz w:val="24"/>
          <w:szCs w:val="24"/>
        </w:rPr>
        <w:t>о схемой расположения указанного земельного участка возможно по адресу: 648594, Красноярский край, Эвенкийский район, п.Ессей, ул. Центральная, д.4, в рабочие дни с 9-00 ч. до 13-00 ч. и с 14-00 ч. до 17-00 ч.</w:t>
      </w:r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на право заключения договора аренды земельного участка граждане вправе подать лично, либо путем направления почтового отправления по адресу:  648594, Красноярский край, Эвенкийский район, п.Ессей, ул. Центральная, д.4, в рабочие дни с 9-00 ч. до 13-00 ч. и с 14-00 ч. до 17-00 ч.</w:t>
      </w:r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 xml:space="preserve">В электронной форме заявления о намерении участвовать в аукционе на право заключения договора аренды земельного участка граждане вправе направить по электронному адресу: </w:t>
      </w:r>
      <w:hyperlink r:id="rId5" w:history="1"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essey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о намерении участвовать в аукционе на право заключения договора аренды земельного участка - </w:t>
      </w:r>
      <w:r w:rsidR="00860A34">
        <w:rPr>
          <w:rFonts w:ascii="Times New Roman" w:hAnsi="Times New Roman" w:cs="Times New Roman"/>
          <w:sz w:val="24"/>
          <w:szCs w:val="24"/>
        </w:rPr>
        <w:t xml:space="preserve"> </w:t>
      </w:r>
      <w:r w:rsidR="001E0250">
        <w:rPr>
          <w:rFonts w:ascii="Times New Roman" w:hAnsi="Times New Roman" w:cs="Times New Roman"/>
          <w:sz w:val="24"/>
          <w:szCs w:val="24"/>
        </w:rPr>
        <w:t xml:space="preserve">по истечении </w:t>
      </w:r>
      <w:r w:rsidR="00860A34">
        <w:rPr>
          <w:rFonts w:ascii="Times New Roman" w:hAnsi="Times New Roman" w:cs="Times New Roman"/>
          <w:sz w:val="24"/>
          <w:szCs w:val="24"/>
        </w:rPr>
        <w:t xml:space="preserve">30 дней с даты опубликования данного извещения.      </w:t>
      </w:r>
    </w:p>
    <w:sectPr w:rsidR="00B212CB" w:rsidRPr="0010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29"/>
    <w:rsid w:val="001038D2"/>
    <w:rsid w:val="001E0250"/>
    <w:rsid w:val="00385598"/>
    <w:rsid w:val="00487407"/>
    <w:rsid w:val="006B11F3"/>
    <w:rsid w:val="006E420B"/>
    <w:rsid w:val="00860A34"/>
    <w:rsid w:val="00937629"/>
    <w:rsid w:val="009C43B1"/>
    <w:rsid w:val="00B212CB"/>
    <w:rsid w:val="00C46B2D"/>
    <w:rsid w:val="00D12FD5"/>
    <w:rsid w:val="00DE5C1A"/>
    <w:rsid w:val="00F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CB"/>
    <w:rPr>
      <w:color w:val="0000FF" w:themeColor="hyperlink"/>
      <w:u w:val="single"/>
    </w:rPr>
  </w:style>
  <w:style w:type="paragraph" w:styleId="a4">
    <w:name w:val="No Spacing"/>
    <w:uiPriority w:val="1"/>
    <w:qFormat/>
    <w:rsid w:val="00103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CB"/>
    <w:rPr>
      <w:color w:val="0000FF" w:themeColor="hyperlink"/>
      <w:u w:val="single"/>
    </w:rPr>
  </w:style>
  <w:style w:type="paragraph" w:styleId="a4">
    <w:name w:val="No Spacing"/>
    <w:uiPriority w:val="1"/>
    <w:qFormat/>
    <w:rsid w:val="00103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sey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godovnikni</dc:creator>
  <cp:keywords/>
  <dc:description/>
  <cp:lastModifiedBy>godovnikni</cp:lastModifiedBy>
  <cp:revision>10</cp:revision>
  <dcterms:created xsi:type="dcterms:W3CDTF">2015-12-12T10:02:00Z</dcterms:created>
  <dcterms:modified xsi:type="dcterms:W3CDTF">2015-12-17T04:36:00Z</dcterms:modified>
</cp:coreProperties>
</file>