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5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Администрация поселка Ессей Эвенкийского муниципального района Красноярского края, руководствуясь статьей 39.18 Земельного кодекса Российской Федерации, извещает о возможности предоставления в аренду земельного участка, находящегося в государственной собственности из земель населенных пунктов.</w:t>
      </w:r>
    </w:p>
    <w:p w:rsidR="00DE5C1A" w:rsidRPr="001038D2" w:rsidRDefault="00DE5C1A" w:rsidP="00C46B2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Кадастровый номер земельного участка 88:0</w:t>
      </w:r>
      <w:r w:rsidR="009C43B1">
        <w:rPr>
          <w:rFonts w:ascii="Times New Roman" w:hAnsi="Times New Roman" w:cs="Times New Roman"/>
          <w:sz w:val="24"/>
          <w:szCs w:val="24"/>
        </w:rPr>
        <w:t>1:01000001:59</w:t>
      </w:r>
      <w:r w:rsidR="00C46B2D">
        <w:rPr>
          <w:rFonts w:ascii="Times New Roman" w:hAnsi="Times New Roman" w:cs="Times New Roman"/>
          <w:sz w:val="24"/>
          <w:szCs w:val="24"/>
        </w:rPr>
        <w:t>8</w:t>
      </w:r>
      <w:r w:rsidRPr="001038D2">
        <w:rPr>
          <w:rFonts w:ascii="Times New Roman" w:hAnsi="Times New Roman" w:cs="Times New Roman"/>
          <w:sz w:val="24"/>
          <w:szCs w:val="24"/>
        </w:rPr>
        <w:t xml:space="preserve">, адрес (описание местоположения): </w:t>
      </w:r>
      <w:r w:rsidR="00F32544">
        <w:rPr>
          <w:rFonts w:ascii="Times New Roman" w:hAnsi="Times New Roman" w:cs="Times New Roman"/>
          <w:sz w:val="24"/>
          <w:szCs w:val="24"/>
        </w:rPr>
        <w:t>примерно в 3</w:t>
      </w:r>
      <w:r w:rsidR="00C46B2D">
        <w:rPr>
          <w:rFonts w:ascii="Times New Roman" w:hAnsi="Times New Roman" w:cs="Times New Roman"/>
          <w:sz w:val="24"/>
          <w:szCs w:val="24"/>
        </w:rPr>
        <w:t>1</w:t>
      </w:r>
      <w:r w:rsidR="006B11F3">
        <w:rPr>
          <w:rFonts w:ascii="Times New Roman" w:hAnsi="Times New Roman" w:cs="Times New Roman"/>
          <w:sz w:val="24"/>
          <w:szCs w:val="24"/>
        </w:rPr>
        <w:t xml:space="preserve"> метр</w:t>
      </w:r>
      <w:r w:rsidR="00C46B2D">
        <w:rPr>
          <w:rFonts w:ascii="Times New Roman" w:hAnsi="Times New Roman" w:cs="Times New Roman"/>
          <w:sz w:val="24"/>
          <w:szCs w:val="24"/>
        </w:rPr>
        <w:t>е</w:t>
      </w:r>
      <w:r w:rsidR="006B11F3">
        <w:rPr>
          <w:rFonts w:ascii="Times New Roman" w:hAnsi="Times New Roman" w:cs="Times New Roman"/>
          <w:sz w:val="24"/>
          <w:szCs w:val="24"/>
        </w:rPr>
        <w:t xml:space="preserve"> на </w:t>
      </w:r>
      <w:r w:rsidR="00F32544">
        <w:rPr>
          <w:rFonts w:ascii="Times New Roman" w:hAnsi="Times New Roman" w:cs="Times New Roman"/>
          <w:sz w:val="24"/>
          <w:szCs w:val="24"/>
        </w:rPr>
        <w:t>юго</w:t>
      </w:r>
      <w:r w:rsidR="006B11F3">
        <w:rPr>
          <w:rFonts w:ascii="Times New Roman" w:hAnsi="Times New Roman" w:cs="Times New Roman"/>
          <w:sz w:val="24"/>
          <w:szCs w:val="24"/>
        </w:rPr>
        <w:t>-восток от ориентира жилой дом №</w:t>
      </w:r>
      <w:r w:rsidR="00F32544">
        <w:rPr>
          <w:rFonts w:ascii="Times New Roman" w:hAnsi="Times New Roman" w:cs="Times New Roman"/>
          <w:sz w:val="24"/>
          <w:szCs w:val="24"/>
        </w:rPr>
        <w:t>2</w:t>
      </w:r>
      <w:r w:rsidR="00C46B2D">
        <w:rPr>
          <w:rFonts w:ascii="Times New Roman" w:hAnsi="Times New Roman" w:cs="Times New Roman"/>
          <w:sz w:val="24"/>
          <w:szCs w:val="24"/>
        </w:rPr>
        <w:t>3</w:t>
      </w:r>
      <w:r w:rsidR="006B11F3">
        <w:rPr>
          <w:rFonts w:ascii="Times New Roman" w:hAnsi="Times New Roman" w:cs="Times New Roman"/>
          <w:sz w:val="24"/>
          <w:szCs w:val="24"/>
        </w:rPr>
        <w:t xml:space="preserve">, ориентир расположен за пределами участка. Адрес ориентира: </w:t>
      </w:r>
      <w:r w:rsidRPr="001038D2">
        <w:rPr>
          <w:rFonts w:ascii="Times New Roman" w:hAnsi="Times New Roman" w:cs="Times New Roman"/>
          <w:sz w:val="24"/>
          <w:szCs w:val="24"/>
        </w:rPr>
        <w:t xml:space="preserve">Красноярский край, Эвенкийский район, п.Ессей, </w:t>
      </w:r>
      <w:proofErr w:type="spellStart"/>
      <w:r w:rsidRPr="001038D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.</w:t>
      </w:r>
      <w:r w:rsidR="00C46B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46B2D">
        <w:rPr>
          <w:rFonts w:ascii="Times New Roman" w:hAnsi="Times New Roman" w:cs="Times New Roman"/>
          <w:sz w:val="24"/>
          <w:szCs w:val="24"/>
        </w:rPr>
        <w:t>агарина</w:t>
      </w:r>
      <w:proofErr w:type="spellEnd"/>
      <w:r w:rsidRPr="001038D2">
        <w:rPr>
          <w:rFonts w:ascii="Times New Roman" w:hAnsi="Times New Roman" w:cs="Times New Roman"/>
          <w:sz w:val="24"/>
          <w:szCs w:val="24"/>
        </w:rPr>
        <w:t xml:space="preserve">. Разрешенное использование: </w:t>
      </w:r>
      <w:r w:rsidR="009C43B1">
        <w:rPr>
          <w:rFonts w:ascii="Times New Roman" w:hAnsi="Times New Roman" w:cs="Times New Roman"/>
          <w:sz w:val="24"/>
          <w:szCs w:val="24"/>
        </w:rPr>
        <w:t>малоэтажная жилая застройка (индивидуальное жилищное строительство; размещение дачных домов и садовых домов)</w:t>
      </w:r>
      <w:r w:rsidRPr="001038D2">
        <w:rPr>
          <w:rFonts w:ascii="Times New Roman" w:hAnsi="Times New Roman" w:cs="Times New Roman"/>
          <w:sz w:val="24"/>
          <w:szCs w:val="24"/>
        </w:rPr>
        <w:t>. П</w:t>
      </w:r>
      <w:r w:rsidR="00385598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C46B2D">
        <w:rPr>
          <w:rFonts w:ascii="Times New Roman" w:hAnsi="Times New Roman" w:cs="Times New Roman"/>
          <w:sz w:val="24"/>
          <w:szCs w:val="24"/>
        </w:rPr>
        <w:t>763</w:t>
      </w:r>
      <w:r w:rsidR="00B212CB" w:rsidRPr="001038D2">
        <w:rPr>
          <w:rFonts w:ascii="Times New Roman" w:hAnsi="Times New Roman" w:cs="Times New Roman"/>
          <w:sz w:val="24"/>
          <w:szCs w:val="24"/>
        </w:rPr>
        <w:t>+/-</w:t>
      </w:r>
      <w:r w:rsidR="00385598">
        <w:rPr>
          <w:rFonts w:ascii="Times New Roman" w:hAnsi="Times New Roman" w:cs="Times New Roman"/>
          <w:sz w:val="24"/>
          <w:szCs w:val="24"/>
        </w:rPr>
        <w:t>1</w:t>
      </w:r>
      <w:r w:rsidR="00C46B2D">
        <w:rPr>
          <w:rFonts w:ascii="Times New Roman" w:hAnsi="Times New Roman" w:cs="Times New Roman"/>
          <w:sz w:val="24"/>
          <w:szCs w:val="24"/>
        </w:rPr>
        <w:t>0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кв.м,</w:t>
      </w:r>
      <w:r w:rsidR="00385598">
        <w:rPr>
          <w:rFonts w:ascii="Times New Roman" w:hAnsi="Times New Roman" w:cs="Times New Roman"/>
          <w:sz w:val="24"/>
          <w:szCs w:val="24"/>
        </w:rPr>
        <w:t xml:space="preserve"> кадастровая стоимость </w:t>
      </w:r>
      <w:r w:rsidR="00C46B2D">
        <w:rPr>
          <w:rFonts w:ascii="Times New Roman" w:hAnsi="Times New Roman" w:cs="Times New Roman"/>
          <w:sz w:val="24"/>
          <w:szCs w:val="24"/>
        </w:rPr>
        <w:t>123079,53</w:t>
      </w:r>
      <w:r w:rsidR="00385598">
        <w:rPr>
          <w:rFonts w:ascii="Times New Roman" w:hAnsi="Times New Roman" w:cs="Times New Roman"/>
          <w:sz w:val="24"/>
          <w:szCs w:val="24"/>
        </w:rPr>
        <w:t xml:space="preserve"> руб.</w:t>
      </w:r>
      <w:r w:rsidR="00B212CB" w:rsidRPr="001038D2">
        <w:rPr>
          <w:rFonts w:ascii="Times New Roman" w:hAnsi="Times New Roman" w:cs="Times New Roman"/>
          <w:sz w:val="24"/>
          <w:szCs w:val="24"/>
        </w:rPr>
        <w:t xml:space="preserve">  (далее – земельный участок).</w:t>
      </w:r>
      <w:bookmarkStart w:id="0" w:name="_GoBack"/>
      <w:bookmarkEnd w:id="0"/>
    </w:p>
    <w:p w:rsidR="00DE5C1A" w:rsidRPr="001038D2" w:rsidRDefault="00DE5C1A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земельного участка для указанных целей, вправе в течени</w:t>
      </w:r>
      <w:proofErr w:type="gramStart"/>
      <w:r w:rsidRPr="001038D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8D2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настоящего извещения, ознакомиться с</w:t>
      </w:r>
      <w:r w:rsidR="00B212CB" w:rsidRPr="001038D2">
        <w:rPr>
          <w:rFonts w:ascii="Times New Roman" w:hAnsi="Times New Roman" w:cs="Times New Roman"/>
          <w:sz w:val="24"/>
          <w:szCs w:val="24"/>
        </w:rPr>
        <w:t>о схемой расположения указанного земельного участка возможно по адресу: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на право заключения договора аренды земельного участка граждане вправе подать лично, либо путем направления почтового отправления по адресу:  648594, Красноярский край, Эвенкийский район, п.Ессей, ул. Центральная, д.4, в рабочие дни с 9-00 ч. до 13-00 ч. и с 14-00 ч. до 17-00 ч.</w:t>
      </w:r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заявления о намерении участвовать в аукционе на право заключения договора аренды земельного участка граждане вправе направить по электронному адресу: </w:t>
      </w:r>
      <w:hyperlink r:id="rId5" w:history="1"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essey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038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38D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2CB" w:rsidRPr="001038D2" w:rsidRDefault="00B212CB" w:rsidP="001038D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D2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о намерении участвовать в аукционе на право заключения договора аренды земельного участка - </w:t>
      </w:r>
      <w:r w:rsidR="00860A34">
        <w:rPr>
          <w:rFonts w:ascii="Times New Roman" w:hAnsi="Times New Roman" w:cs="Times New Roman"/>
          <w:sz w:val="24"/>
          <w:szCs w:val="24"/>
        </w:rPr>
        <w:t xml:space="preserve"> </w:t>
      </w:r>
      <w:r w:rsidR="001E0250">
        <w:rPr>
          <w:rFonts w:ascii="Times New Roman" w:hAnsi="Times New Roman" w:cs="Times New Roman"/>
          <w:sz w:val="24"/>
          <w:szCs w:val="24"/>
        </w:rPr>
        <w:t xml:space="preserve">по истечении </w:t>
      </w:r>
      <w:r w:rsidR="00860A34">
        <w:rPr>
          <w:rFonts w:ascii="Times New Roman" w:hAnsi="Times New Roman" w:cs="Times New Roman"/>
          <w:sz w:val="24"/>
          <w:szCs w:val="24"/>
        </w:rPr>
        <w:t xml:space="preserve">30 дней с даты опубликования данного извещения.      </w:t>
      </w:r>
    </w:p>
    <w:sectPr w:rsidR="00B212CB" w:rsidRPr="0010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29"/>
    <w:rsid w:val="001038D2"/>
    <w:rsid w:val="001E0250"/>
    <w:rsid w:val="00385598"/>
    <w:rsid w:val="00487407"/>
    <w:rsid w:val="006B11F3"/>
    <w:rsid w:val="00860A34"/>
    <w:rsid w:val="00937629"/>
    <w:rsid w:val="009C43B1"/>
    <w:rsid w:val="00B212CB"/>
    <w:rsid w:val="00C46B2D"/>
    <w:rsid w:val="00D12FD5"/>
    <w:rsid w:val="00DE5C1A"/>
    <w:rsid w:val="00F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2CB"/>
    <w:rPr>
      <w:color w:val="0000FF" w:themeColor="hyperlink"/>
      <w:u w:val="single"/>
    </w:rPr>
  </w:style>
  <w:style w:type="paragraph" w:styleId="a4">
    <w:name w:val="No Spacing"/>
    <w:uiPriority w:val="1"/>
    <w:qFormat/>
    <w:rsid w:val="0010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sey.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godovnikni</dc:creator>
  <cp:keywords/>
  <dc:description/>
  <cp:lastModifiedBy>godovnikni</cp:lastModifiedBy>
  <cp:revision>9</cp:revision>
  <dcterms:created xsi:type="dcterms:W3CDTF">2015-12-12T10:02:00Z</dcterms:created>
  <dcterms:modified xsi:type="dcterms:W3CDTF">2015-12-17T04:34:00Z</dcterms:modified>
</cp:coreProperties>
</file>