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1A1E" w:rsidRPr="00B91A1E" w:rsidRDefault="00B91A1E" w:rsidP="004A5414">
      <w:pPr>
        <w:shd w:val="clear" w:color="auto" w:fill="FFFFFF"/>
        <w:spacing w:after="0" w:line="240" w:lineRule="auto"/>
        <w:jc w:val="center"/>
        <w:outlineLvl w:val="0"/>
        <w:rPr>
          <w:rFonts w:ascii="Arial" w:eastAsia="Times New Roman" w:hAnsi="Arial" w:cs="Arial"/>
          <w:b/>
          <w:bCs/>
          <w:color w:val="1F1A22"/>
          <w:kern w:val="36"/>
          <w:sz w:val="56"/>
          <w:szCs w:val="56"/>
          <w:lang w:eastAsia="ru-RU"/>
        </w:rPr>
      </w:pPr>
      <w:r w:rsidRPr="00B91A1E">
        <w:rPr>
          <w:rFonts w:ascii="Arial" w:eastAsia="Times New Roman" w:hAnsi="Arial" w:cs="Arial"/>
          <w:b/>
          <w:bCs/>
          <w:color w:val="1F1A22"/>
          <w:kern w:val="36"/>
          <w:sz w:val="56"/>
          <w:szCs w:val="56"/>
          <w:lang w:eastAsia="ru-RU"/>
        </w:rPr>
        <w:t>Информация о законодательстве в области окружающей среды</w:t>
      </w:r>
      <w:r w:rsidR="00B07F9B">
        <w:rPr>
          <w:rFonts w:ascii="Arial" w:eastAsia="Times New Roman" w:hAnsi="Arial" w:cs="Arial"/>
          <w:b/>
          <w:bCs/>
          <w:color w:val="1F1A22"/>
          <w:kern w:val="36"/>
          <w:sz w:val="56"/>
          <w:szCs w:val="56"/>
          <w:lang w:eastAsia="ru-RU"/>
        </w:rPr>
        <w:t xml:space="preserve"> и </w:t>
      </w:r>
      <w:r>
        <w:rPr>
          <w:rFonts w:ascii="Arial" w:eastAsia="Times New Roman" w:hAnsi="Arial" w:cs="Arial"/>
          <w:b/>
          <w:bCs/>
          <w:color w:val="1F1A22"/>
          <w:kern w:val="36"/>
          <w:sz w:val="56"/>
          <w:szCs w:val="56"/>
          <w:lang w:eastAsia="ru-RU"/>
        </w:rPr>
        <w:t>законодательства в области</w:t>
      </w:r>
      <w:r w:rsidRPr="00B91A1E">
        <w:rPr>
          <w:rFonts w:ascii="Arial" w:eastAsia="Times New Roman" w:hAnsi="Arial" w:cs="Arial"/>
          <w:b/>
          <w:bCs/>
          <w:color w:val="1F1A22"/>
          <w:kern w:val="36"/>
          <w:sz w:val="56"/>
          <w:szCs w:val="56"/>
          <w:lang w:eastAsia="ru-RU"/>
        </w:rPr>
        <w:t xml:space="preserve"> экологической безопасности</w:t>
      </w:r>
      <w:r>
        <w:rPr>
          <w:rFonts w:ascii="Arial" w:eastAsia="Times New Roman" w:hAnsi="Arial" w:cs="Arial"/>
          <w:b/>
          <w:bCs/>
          <w:color w:val="1F1A22"/>
          <w:kern w:val="36"/>
          <w:sz w:val="56"/>
          <w:szCs w:val="56"/>
          <w:lang w:eastAsia="ru-RU"/>
        </w:rPr>
        <w:t>, информация о состоянии окружающей сре</w:t>
      </w:r>
      <w:r w:rsidR="004D5E34">
        <w:rPr>
          <w:rFonts w:ascii="Arial" w:eastAsia="Times New Roman" w:hAnsi="Arial" w:cs="Arial"/>
          <w:b/>
          <w:bCs/>
          <w:color w:val="1F1A22"/>
          <w:kern w:val="36"/>
          <w:sz w:val="56"/>
          <w:szCs w:val="56"/>
          <w:lang w:eastAsia="ru-RU"/>
        </w:rPr>
        <w:t>ды</w:t>
      </w:r>
    </w:p>
    <w:p w:rsidR="00B91A1E" w:rsidRDefault="00B91A1E" w:rsidP="00B91A1E">
      <w:pPr>
        <w:shd w:val="clear" w:color="auto" w:fill="FFFFFF"/>
        <w:spacing w:after="0" w:line="240" w:lineRule="auto"/>
        <w:jc w:val="both"/>
        <w:rPr>
          <w:rFonts w:ascii="Arial" w:eastAsia="Times New Roman" w:hAnsi="Arial" w:cs="Arial"/>
          <w:color w:val="4A474B"/>
          <w:sz w:val="30"/>
          <w:szCs w:val="30"/>
          <w:lang w:eastAsia="ru-RU"/>
        </w:rPr>
      </w:pPr>
    </w:p>
    <w:p w:rsidR="00B91A1E" w:rsidRDefault="00B91A1E" w:rsidP="00B91A1E">
      <w:pPr>
        <w:shd w:val="clear" w:color="auto" w:fill="FFFFFF"/>
        <w:spacing w:after="0" w:line="240" w:lineRule="auto"/>
        <w:jc w:val="both"/>
        <w:rPr>
          <w:rFonts w:ascii="Arial" w:eastAsia="Times New Roman" w:hAnsi="Arial" w:cs="Arial"/>
          <w:color w:val="4A474B"/>
          <w:sz w:val="30"/>
          <w:szCs w:val="30"/>
          <w:lang w:eastAsia="ru-RU"/>
        </w:rPr>
      </w:pPr>
      <w:r w:rsidRPr="00B91A1E">
        <w:rPr>
          <w:rFonts w:ascii="Arial" w:eastAsia="Times New Roman" w:hAnsi="Arial" w:cs="Arial"/>
          <w:color w:val="4A474B"/>
          <w:sz w:val="30"/>
          <w:szCs w:val="30"/>
          <w:lang w:eastAsia="ru-RU"/>
        </w:rPr>
        <w:t xml:space="preserve">Одной из причин негативных экологических тенденций в России является несовершенство правового инструментария. Его отличают фрагментарность и непрямой характер действия, что вкупе с частыми перестройками природоохранительных органов не способствует улучшению качества окружающей среды. Намечаемый на ближайшее время рост производства может значительно ухудшить экологическую ситуацию в силу наличия как минимум двух негативных тенденций: </w:t>
      </w:r>
      <w:proofErr w:type="spellStart"/>
      <w:r w:rsidRPr="00B91A1E">
        <w:rPr>
          <w:rFonts w:ascii="Arial" w:eastAsia="Times New Roman" w:hAnsi="Arial" w:cs="Arial"/>
          <w:color w:val="4A474B"/>
          <w:sz w:val="30"/>
          <w:szCs w:val="30"/>
          <w:lang w:eastAsia="ru-RU"/>
        </w:rPr>
        <w:t>природоемкости</w:t>
      </w:r>
      <w:proofErr w:type="spellEnd"/>
      <w:r w:rsidRPr="00B91A1E">
        <w:rPr>
          <w:rFonts w:ascii="Arial" w:eastAsia="Times New Roman" w:hAnsi="Arial" w:cs="Arial"/>
          <w:color w:val="4A474B"/>
          <w:sz w:val="30"/>
          <w:szCs w:val="30"/>
          <w:lang w:eastAsia="ru-RU"/>
        </w:rPr>
        <w:t xml:space="preserve"> традиционных российских технологий и столь же традиционной экстенсивности хозяйствования.</w:t>
      </w:r>
    </w:p>
    <w:p w:rsidR="00B91A1E" w:rsidRPr="00B91A1E" w:rsidRDefault="00B91A1E" w:rsidP="00B91A1E">
      <w:pPr>
        <w:shd w:val="clear" w:color="auto" w:fill="FFFFFF"/>
        <w:spacing w:after="0" w:line="240" w:lineRule="auto"/>
        <w:jc w:val="both"/>
        <w:rPr>
          <w:rFonts w:ascii="Arial" w:eastAsia="Times New Roman" w:hAnsi="Arial" w:cs="Arial"/>
          <w:color w:val="4A474B"/>
          <w:sz w:val="30"/>
          <w:szCs w:val="30"/>
          <w:lang w:eastAsia="ru-RU"/>
        </w:rPr>
      </w:pPr>
    </w:p>
    <w:p w:rsidR="00B91A1E" w:rsidRDefault="00B91A1E" w:rsidP="00B91A1E">
      <w:pPr>
        <w:shd w:val="clear" w:color="auto" w:fill="FFFFFF"/>
        <w:spacing w:after="0" w:line="240" w:lineRule="auto"/>
        <w:jc w:val="both"/>
        <w:rPr>
          <w:rFonts w:ascii="Arial" w:eastAsia="Times New Roman" w:hAnsi="Arial" w:cs="Arial"/>
          <w:color w:val="4A474B"/>
          <w:sz w:val="30"/>
          <w:szCs w:val="30"/>
          <w:lang w:eastAsia="ru-RU"/>
        </w:rPr>
      </w:pPr>
      <w:r w:rsidRPr="00B91A1E">
        <w:rPr>
          <w:rFonts w:ascii="Arial" w:eastAsia="Times New Roman" w:hAnsi="Arial" w:cs="Arial"/>
          <w:color w:val="4A474B"/>
          <w:sz w:val="30"/>
          <w:szCs w:val="30"/>
          <w:lang w:eastAsia="ru-RU"/>
        </w:rPr>
        <w:t>Понятно, что усилия, предпринятые в какой-то области права (совершенствование уголовной ответственности за экологические преступления, законодательства об административных правонарушениях, экологическое страхование, экологическое лицензирование), вряд ли окажутся долговременно эффективными. Но их полезность возрастет многократно, если каждое такое усилие будет являться составной (и непротиворечивой) частью некоего механизма, работающего на одну цель — поддержание благоприятного качества окружающей среды.</w:t>
      </w:r>
    </w:p>
    <w:p w:rsidR="00B91A1E" w:rsidRPr="00B91A1E" w:rsidRDefault="00B91A1E" w:rsidP="00B91A1E">
      <w:pPr>
        <w:shd w:val="clear" w:color="auto" w:fill="FFFFFF"/>
        <w:spacing w:after="0" w:line="240" w:lineRule="auto"/>
        <w:jc w:val="both"/>
        <w:rPr>
          <w:rFonts w:ascii="Arial" w:eastAsia="Times New Roman" w:hAnsi="Arial" w:cs="Arial"/>
          <w:color w:val="4A474B"/>
          <w:sz w:val="30"/>
          <w:szCs w:val="30"/>
          <w:lang w:eastAsia="ru-RU"/>
        </w:rPr>
      </w:pPr>
    </w:p>
    <w:p w:rsidR="00B91A1E" w:rsidRDefault="00B91A1E" w:rsidP="00B91A1E">
      <w:pPr>
        <w:shd w:val="clear" w:color="auto" w:fill="FFFFFF"/>
        <w:spacing w:after="0" w:line="240" w:lineRule="auto"/>
        <w:jc w:val="both"/>
        <w:rPr>
          <w:rFonts w:ascii="Arial" w:eastAsia="Times New Roman" w:hAnsi="Arial" w:cs="Arial"/>
          <w:color w:val="4A474B"/>
          <w:sz w:val="30"/>
          <w:szCs w:val="30"/>
          <w:lang w:eastAsia="ru-RU"/>
        </w:rPr>
      </w:pPr>
      <w:r w:rsidRPr="00B91A1E">
        <w:rPr>
          <w:rFonts w:ascii="Arial" w:eastAsia="Times New Roman" w:hAnsi="Arial" w:cs="Arial"/>
          <w:color w:val="4A474B"/>
          <w:sz w:val="30"/>
          <w:szCs w:val="30"/>
          <w:lang w:eastAsia="ru-RU"/>
        </w:rPr>
        <w:t xml:space="preserve">Каждое </w:t>
      </w:r>
      <w:proofErr w:type="spellStart"/>
      <w:r w:rsidRPr="00B91A1E">
        <w:rPr>
          <w:rFonts w:ascii="Arial" w:eastAsia="Times New Roman" w:hAnsi="Arial" w:cs="Arial"/>
          <w:color w:val="4A474B"/>
          <w:sz w:val="30"/>
          <w:szCs w:val="30"/>
          <w:lang w:eastAsia="ru-RU"/>
        </w:rPr>
        <w:t>экологизированное</w:t>
      </w:r>
      <w:proofErr w:type="spellEnd"/>
      <w:r w:rsidRPr="00B91A1E">
        <w:rPr>
          <w:rFonts w:ascii="Arial" w:eastAsia="Times New Roman" w:hAnsi="Arial" w:cs="Arial"/>
          <w:color w:val="4A474B"/>
          <w:sz w:val="30"/>
          <w:szCs w:val="30"/>
          <w:lang w:eastAsia="ru-RU"/>
        </w:rPr>
        <w:t xml:space="preserve"> правовое предписание Уголовного кодекса Российской Федерации, документов об экологическом аудите, планировании, нормировании должно быть не просто нужным само по себе и </w:t>
      </w:r>
      <w:proofErr w:type="spellStart"/>
      <w:r w:rsidRPr="00B91A1E">
        <w:rPr>
          <w:rFonts w:ascii="Arial" w:eastAsia="Times New Roman" w:hAnsi="Arial" w:cs="Arial"/>
          <w:color w:val="4A474B"/>
          <w:sz w:val="30"/>
          <w:szCs w:val="30"/>
          <w:lang w:eastAsia="ru-RU"/>
        </w:rPr>
        <w:t>ситуативно</w:t>
      </w:r>
      <w:proofErr w:type="spellEnd"/>
      <w:r w:rsidRPr="00B91A1E">
        <w:rPr>
          <w:rFonts w:ascii="Arial" w:eastAsia="Times New Roman" w:hAnsi="Arial" w:cs="Arial"/>
          <w:color w:val="4A474B"/>
          <w:sz w:val="30"/>
          <w:szCs w:val="30"/>
          <w:lang w:eastAsia="ru-RU"/>
        </w:rPr>
        <w:t xml:space="preserve"> правильным, но и вписанным как составная часть в механизм управления качеством окружа</w:t>
      </w:r>
      <w:proofErr w:type="gramStart"/>
      <w:r w:rsidRPr="00B91A1E">
        <w:rPr>
          <w:rFonts w:ascii="Arial" w:eastAsia="Times New Roman" w:hAnsi="Arial" w:cs="Arial"/>
          <w:color w:val="4A474B"/>
          <w:sz w:val="30"/>
          <w:szCs w:val="30"/>
          <w:lang w:eastAsia="ru-RU"/>
        </w:rPr>
        <w:t>ю-</w:t>
      </w:r>
      <w:proofErr w:type="gramEnd"/>
      <w:r w:rsidRPr="00B91A1E">
        <w:rPr>
          <w:rFonts w:ascii="Arial" w:eastAsia="Times New Roman" w:hAnsi="Arial" w:cs="Arial"/>
          <w:color w:val="4A474B"/>
          <w:sz w:val="30"/>
          <w:szCs w:val="30"/>
          <w:lang w:eastAsia="ru-RU"/>
        </w:rPr>
        <w:t xml:space="preserve"> щей среды.</w:t>
      </w:r>
    </w:p>
    <w:p w:rsidR="00B91A1E" w:rsidRPr="00B91A1E" w:rsidRDefault="00B91A1E" w:rsidP="00B91A1E">
      <w:pPr>
        <w:shd w:val="clear" w:color="auto" w:fill="FFFFFF"/>
        <w:spacing w:after="0" w:line="240" w:lineRule="auto"/>
        <w:jc w:val="both"/>
        <w:rPr>
          <w:rFonts w:ascii="Arial" w:eastAsia="Times New Roman" w:hAnsi="Arial" w:cs="Arial"/>
          <w:color w:val="4A474B"/>
          <w:sz w:val="30"/>
          <w:szCs w:val="30"/>
          <w:lang w:eastAsia="ru-RU"/>
        </w:rPr>
      </w:pPr>
    </w:p>
    <w:p w:rsidR="00B91A1E" w:rsidRPr="00B91A1E" w:rsidRDefault="00B91A1E" w:rsidP="00B91A1E">
      <w:pPr>
        <w:shd w:val="clear" w:color="auto" w:fill="FFFFFF"/>
        <w:spacing w:after="0" w:line="240" w:lineRule="auto"/>
        <w:jc w:val="both"/>
        <w:rPr>
          <w:rFonts w:ascii="Arial" w:eastAsia="Times New Roman" w:hAnsi="Arial" w:cs="Arial"/>
          <w:color w:val="4A474B"/>
          <w:sz w:val="30"/>
          <w:szCs w:val="30"/>
          <w:lang w:eastAsia="ru-RU"/>
        </w:rPr>
      </w:pPr>
      <w:r w:rsidRPr="00B91A1E">
        <w:rPr>
          <w:rFonts w:ascii="Arial" w:eastAsia="Times New Roman" w:hAnsi="Arial" w:cs="Arial"/>
          <w:color w:val="4A474B"/>
          <w:sz w:val="30"/>
          <w:szCs w:val="30"/>
          <w:lang w:eastAsia="ru-RU"/>
        </w:rPr>
        <w:lastRenderedPageBreak/>
        <w:t>1.2.1. Законодательство в области охраны окружающей среды, природопользования и экологической безопасности</w:t>
      </w:r>
    </w:p>
    <w:p w:rsidR="00B91A1E" w:rsidRPr="00B91A1E" w:rsidRDefault="00B91A1E" w:rsidP="00B91A1E">
      <w:pPr>
        <w:shd w:val="clear" w:color="auto" w:fill="FFFFFF"/>
        <w:spacing w:after="0" w:line="240" w:lineRule="auto"/>
        <w:jc w:val="both"/>
        <w:rPr>
          <w:rFonts w:ascii="Arial" w:eastAsia="Times New Roman" w:hAnsi="Arial" w:cs="Arial"/>
          <w:color w:val="4A474B"/>
          <w:sz w:val="30"/>
          <w:szCs w:val="30"/>
          <w:lang w:eastAsia="ru-RU"/>
        </w:rPr>
      </w:pPr>
      <w:r w:rsidRPr="00B91A1E">
        <w:rPr>
          <w:rFonts w:ascii="Arial" w:eastAsia="Times New Roman" w:hAnsi="Arial" w:cs="Arial"/>
          <w:color w:val="4A474B"/>
          <w:sz w:val="30"/>
          <w:szCs w:val="30"/>
          <w:lang w:eastAsia="ru-RU"/>
        </w:rPr>
        <w:t>Правовые основы государственной политики в области охраны окружающей среды, обеспечивающие сбалансированное решение социально-экономических задач, сохранение благоприятной окружающей среды, биологического разнообразия и природных ресурсов в целях удовлетворения потребностей нынешнего и будущих поколений, укрепления правопорядка в области охраны окружа</w:t>
      </w:r>
      <w:proofErr w:type="gramStart"/>
      <w:r w:rsidRPr="00B91A1E">
        <w:rPr>
          <w:rFonts w:ascii="Arial" w:eastAsia="Times New Roman" w:hAnsi="Arial" w:cs="Arial"/>
          <w:color w:val="4A474B"/>
          <w:sz w:val="30"/>
          <w:szCs w:val="30"/>
          <w:lang w:eastAsia="ru-RU"/>
        </w:rPr>
        <w:t>ю-</w:t>
      </w:r>
      <w:proofErr w:type="gramEnd"/>
      <w:r w:rsidRPr="00B91A1E">
        <w:rPr>
          <w:rFonts w:ascii="Arial" w:eastAsia="Times New Roman" w:hAnsi="Arial" w:cs="Arial"/>
          <w:color w:val="4A474B"/>
          <w:sz w:val="30"/>
          <w:szCs w:val="30"/>
          <w:lang w:eastAsia="ru-RU"/>
        </w:rPr>
        <w:t xml:space="preserve"> щей среды и обеспечения экологической безопасности, определяет Федеральный закон «Об охране окружающей среды» от 10.01.2002 № 7-ФЗ. Он регулирует отношения в сфере взаимодействия общества и природы, возникающие при осуществлении хозяйственной и иной деятельности, связанной с воздействием на природную среду, в пределах Российской Федерации, а также на континентальном шельфе и в исключительной экономической зоне РФ.</w:t>
      </w:r>
    </w:p>
    <w:p w:rsidR="00B91A1E" w:rsidRPr="00B91A1E" w:rsidRDefault="00B91A1E" w:rsidP="00B91A1E">
      <w:pPr>
        <w:shd w:val="clear" w:color="auto" w:fill="FFFFFF"/>
        <w:spacing w:after="0" w:line="240" w:lineRule="auto"/>
        <w:jc w:val="both"/>
        <w:rPr>
          <w:rFonts w:ascii="Arial" w:eastAsia="Times New Roman" w:hAnsi="Arial" w:cs="Arial"/>
          <w:color w:val="4A474B"/>
          <w:sz w:val="30"/>
          <w:szCs w:val="30"/>
          <w:lang w:eastAsia="ru-RU"/>
        </w:rPr>
      </w:pPr>
      <w:r w:rsidRPr="00B91A1E">
        <w:rPr>
          <w:rFonts w:ascii="Arial" w:eastAsia="Times New Roman" w:hAnsi="Arial" w:cs="Arial"/>
          <w:color w:val="4A474B"/>
          <w:sz w:val="30"/>
          <w:szCs w:val="30"/>
          <w:lang w:eastAsia="ru-RU"/>
        </w:rPr>
        <w:t>Федеральный закон «Об охране окружающей среды» является базовым законом, на основании которого строится все природоохранное законодательство Российской Федерации.</w:t>
      </w:r>
    </w:p>
    <w:p w:rsidR="00B91A1E" w:rsidRPr="00B91A1E" w:rsidRDefault="00B91A1E" w:rsidP="00B91A1E">
      <w:pPr>
        <w:shd w:val="clear" w:color="auto" w:fill="FFFFFF"/>
        <w:spacing w:after="0" w:line="240" w:lineRule="auto"/>
        <w:jc w:val="both"/>
        <w:rPr>
          <w:rFonts w:ascii="Arial" w:eastAsia="Times New Roman" w:hAnsi="Arial" w:cs="Arial"/>
          <w:color w:val="4A474B"/>
          <w:sz w:val="30"/>
          <w:szCs w:val="30"/>
          <w:lang w:eastAsia="ru-RU"/>
        </w:rPr>
      </w:pPr>
      <w:r w:rsidRPr="00B91A1E">
        <w:rPr>
          <w:rFonts w:ascii="Arial" w:eastAsia="Times New Roman" w:hAnsi="Arial" w:cs="Arial"/>
          <w:color w:val="4A474B"/>
          <w:sz w:val="30"/>
          <w:szCs w:val="30"/>
          <w:lang w:eastAsia="ru-RU"/>
        </w:rPr>
        <w:t>Правовые отношения в области охраны окружающей среды, обеспечения экологической безопасности, рационального природопользования определены в следующих действующих законах, которые условно можно разбить на четыре группы.</w:t>
      </w:r>
    </w:p>
    <w:p w:rsidR="00B91A1E" w:rsidRDefault="00B91A1E" w:rsidP="00B91A1E">
      <w:pPr>
        <w:shd w:val="clear" w:color="auto" w:fill="FFFFFF"/>
        <w:spacing w:after="0" w:line="240" w:lineRule="auto"/>
        <w:jc w:val="both"/>
        <w:rPr>
          <w:rFonts w:ascii="Arial" w:eastAsia="Times New Roman" w:hAnsi="Arial" w:cs="Arial"/>
          <w:b/>
          <w:bCs/>
          <w:color w:val="4A474B"/>
          <w:sz w:val="30"/>
          <w:lang w:eastAsia="ru-RU"/>
        </w:rPr>
      </w:pPr>
    </w:p>
    <w:p w:rsidR="00B91A1E" w:rsidRPr="00B91A1E" w:rsidRDefault="00B91A1E" w:rsidP="00B91A1E">
      <w:pPr>
        <w:shd w:val="clear" w:color="auto" w:fill="FFFFFF"/>
        <w:spacing w:after="0" w:line="240" w:lineRule="auto"/>
        <w:jc w:val="both"/>
        <w:rPr>
          <w:rFonts w:ascii="Arial" w:eastAsia="Times New Roman" w:hAnsi="Arial" w:cs="Arial"/>
          <w:color w:val="4A474B"/>
          <w:sz w:val="30"/>
          <w:szCs w:val="30"/>
          <w:lang w:eastAsia="ru-RU"/>
        </w:rPr>
      </w:pPr>
      <w:r w:rsidRPr="00B91A1E">
        <w:rPr>
          <w:rFonts w:ascii="Arial" w:eastAsia="Times New Roman" w:hAnsi="Arial" w:cs="Arial"/>
          <w:b/>
          <w:bCs/>
          <w:color w:val="4A474B"/>
          <w:sz w:val="30"/>
          <w:lang w:eastAsia="ru-RU"/>
        </w:rPr>
        <w:t>Общие законопроекты.</w:t>
      </w:r>
    </w:p>
    <w:p w:rsidR="00B91A1E" w:rsidRPr="00B91A1E" w:rsidRDefault="00B91A1E" w:rsidP="00B91A1E">
      <w:pPr>
        <w:numPr>
          <w:ilvl w:val="0"/>
          <w:numId w:val="2"/>
        </w:numPr>
        <w:shd w:val="clear" w:color="auto" w:fill="FFFFFF"/>
        <w:spacing w:after="0" w:line="240" w:lineRule="auto"/>
        <w:ind w:left="0"/>
        <w:jc w:val="both"/>
        <w:rPr>
          <w:rFonts w:ascii="Arial" w:eastAsia="Times New Roman" w:hAnsi="Arial" w:cs="Arial"/>
          <w:color w:val="4A474B"/>
          <w:sz w:val="30"/>
          <w:szCs w:val="30"/>
          <w:lang w:eastAsia="ru-RU"/>
        </w:rPr>
      </w:pPr>
      <w:r w:rsidRPr="00B91A1E">
        <w:rPr>
          <w:rFonts w:ascii="Arial" w:eastAsia="Times New Roman" w:hAnsi="Arial" w:cs="Arial"/>
          <w:color w:val="4A474B"/>
          <w:sz w:val="30"/>
          <w:szCs w:val="30"/>
          <w:lang w:eastAsia="ru-RU"/>
        </w:rPr>
        <w:t>Федеральный закон «Об охране окружающей среды» от 10.01.2002 № 7-ФЗ.</w:t>
      </w:r>
    </w:p>
    <w:p w:rsidR="00B91A1E" w:rsidRPr="00B91A1E" w:rsidRDefault="00B91A1E" w:rsidP="00B91A1E">
      <w:pPr>
        <w:numPr>
          <w:ilvl w:val="0"/>
          <w:numId w:val="2"/>
        </w:numPr>
        <w:shd w:val="clear" w:color="auto" w:fill="FFFFFF"/>
        <w:spacing w:after="0" w:line="240" w:lineRule="auto"/>
        <w:ind w:left="0"/>
        <w:jc w:val="both"/>
        <w:rPr>
          <w:rFonts w:ascii="Arial" w:eastAsia="Times New Roman" w:hAnsi="Arial" w:cs="Arial"/>
          <w:color w:val="4A474B"/>
          <w:sz w:val="30"/>
          <w:szCs w:val="30"/>
          <w:lang w:eastAsia="ru-RU"/>
        </w:rPr>
      </w:pPr>
      <w:r w:rsidRPr="00B91A1E">
        <w:rPr>
          <w:rFonts w:ascii="Arial" w:eastAsia="Times New Roman" w:hAnsi="Arial" w:cs="Arial"/>
          <w:color w:val="4A474B"/>
          <w:sz w:val="30"/>
          <w:szCs w:val="30"/>
          <w:lang w:eastAsia="ru-RU"/>
        </w:rPr>
        <w:t>Федеральный закон «Об экологической экспертизе» от 23.11.95 № 174-ФЗ (с изменениями от 15.04.98).</w:t>
      </w:r>
    </w:p>
    <w:p w:rsidR="00B91A1E" w:rsidRPr="00B91A1E" w:rsidRDefault="00B91A1E" w:rsidP="00B91A1E">
      <w:pPr>
        <w:numPr>
          <w:ilvl w:val="0"/>
          <w:numId w:val="2"/>
        </w:numPr>
        <w:shd w:val="clear" w:color="auto" w:fill="FFFFFF"/>
        <w:spacing w:after="0" w:line="240" w:lineRule="auto"/>
        <w:ind w:left="0"/>
        <w:jc w:val="both"/>
        <w:rPr>
          <w:rFonts w:ascii="Arial" w:eastAsia="Times New Roman" w:hAnsi="Arial" w:cs="Arial"/>
          <w:color w:val="4A474B"/>
          <w:sz w:val="30"/>
          <w:szCs w:val="30"/>
          <w:lang w:eastAsia="ru-RU"/>
        </w:rPr>
      </w:pPr>
      <w:r w:rsidRPr="00B91A1E">
        <w:rPr>
          <w:rFonts w:ascii="Arial" w:eastAsia="Times New Roman" w:hAnsi="Arial" w:cs="Arial"/>
          <w:color w:val="4A474B"/>
          <w:sz w:val="30"/>
          <w:szCs w:val="30"/>
          <w:lang w:eastAsia="ru-RU"/>
        </w:rPr>
        <w:t>Федеральный закон «О гидрометеорологической службе» от 09.07.98 № 113-ФЗ.</w:t>
      </w:r>
    </w:p>
    <w:p w:rsidR="00B91A1E" w:rsidRPr="00B91A1E" w:rsidRDefault="00B91A1E" w:rsidP="00B91A1E">
      <w:pPr>
        <w:numPr>
          <w:ilvl w:val="0"/>
          <w:numId w:val="2"/>
        </w:numPr>
        <w:shd w:val="clear" w:color="auto" w:fill="FFFFFF"/>
        <w:spacing w:after="0" w:line="240" w:lineRule="auto"/>
        <w:ind w:left="0"/>
        <w:jc w:val="both"/>
        <w:rPr>
          <w:rFonts w:ascii="Arial" w:eastAsia="Times New Roman" w:hAnsi="Arial" w:cs="Arial"/>
          <w:color w:val="4A474B"/>
          <w:sz w:val="30"/>
          <w:szCs w:val="30"/>
          <w:lang w:eastAsia="ru-RU"/>
        </w:rPr>
      </w:pPr>
      <w:r w:rsidRPr="00B91A1E">
        <w:rPr>
          <w:rFonts w:ascii="Arial" w:eastAsia="Times New Roman" w:hAnsi="Arial" w:cs="Arial"/>
          <w:color w:val="4A474B"/>
          <w:sz w:val="30"/>
          <w:szCs w:val="30"/>
          <w:lang w:eastAsia="ru-RU"/>
        </w:rPr>
        <w:t>Федеральный закон «О защите прав юридических лиц и индивидуальных предпринимателей при проведении государственного контроля (надзора)» от 08.08.2001 № 134-ФЗ.</w:t>
      </w:r>
    </w:p>
    <w:p w:rsidR="00B91A1E" w:rsidRDefault="00B91A1E" w:rsidP="00B91A1E">
      <w:pPr>
        <w:shd w:val="clear" w:color="auto" w:fill="FFFFFF"/>
        <w:spacing w:after="0" w:line="240" w:lineRule="auto"/>
        <w:jc w:val="both"/>
        <w:rPr>
          <w:rFonts w:ascii="Arial" w:eastAsia="Times New Roman" w:hAnsi="Arial" w:cs="Arial"/>
          <w:b/>
          <w:bCs/>
          <w:color w:val="4A474B"/>
          <w:sz w:val="30"/>
          <w:lang w:eastAsia="ru-RU"/>
        </w:rPr>
      </w:pPr>
    </w:p>
    <w:p w:rsidR="00B91A1E" w:rsidRPr="00B91A1E" w:rsidRDefault="00B91A1E" w:rsidP="00B91A1E">
      <w:pPr>
        <w:shd w:val="clear" w:color="auto" w:fill="FFFFFF"/>
        <w:spacing w:after="0" w:line="240" w:lineRule="auto"/>
        <w:jc w:val="both"/>
        <w:rPr>
          <w:rFonts w:ascii="Arial" w:eastAsia="Times New Roman" w:hAnsi="Arial" w:cs="Arial"/>
          <w:color w:val="4A474B"/>
          <w:sz w:val="30"/>
          <w:szCs w:val="30"/>
          <w:lang w:eastAsia="ru-RU"/>
        </w:rPr>
      </w:pPr>
      <w:r w:rsidRPr="00B91A1E">
        <w:rPr>
          <w:rFonts w:ascii="Arial" w:eastAsia="Times New Roman" w:hAnsi="Arial" w:cs="Arial"/>
          <w:b/>
          <w:bCs/>
          <w:color w:val="4A474B"/>
          <w:sz w:val="30"/>
          <w:lang w:eastAsia="ru-RU"/>
        </w:rPr>
        <w:t>Блок законопроектов по экологической безопасности.</w:t>
      </w:r>
    </w:p>
    <w:p w:rsidR="00B91A1E" w:rsidRPr="00B91A1E" w:rsidRDefault="00B91A1E" w:rsidP="00B91A1E">
      <w:pPr>
        <w:numPr>
          <w:ilvl w:val="0"/>
          <w:numId w:val="3"/>
        </w:numPr>
        <w:shd w:val="clear" w:color="auto" w:fill="FFFFFF"/>
        <w:spacing w:after="0" w:line="240" w:lineRule="auto"/>
        <w:ind w:left="0"/>
        <w:jc w:val="both"/>
        <w:rPr>
          <w:rFonts w:ascii="Arial" w:eastAsia="Times New Roman" w:hAnsi="Arial" w:cs="Arial"/>
          <w:color w:val="4A474B"/>
          <w:sz w:val="30"/>
          <w:szCs w:val="30"/>
          <w:lang w:eastAsia="ru-RU"/>
        </w:rPr>
      </w:pPr>
      <w:r w:rsidRPr="00B91A1E">
        <w:rPr>
          <w:rFonts w:ascii="Arial" w:eastAsia="Times New Roman" w:hAnsi="Arial" w:cs="Arial"/>
          <w:color w:val="4A474B"/>
          <w:sz w:val="30"/>
          <w:szCs w:val="30"/>
          <w:lang w:eastAsia="ru-RU"/>
        </w:rPr>
        <w:t>Федеральный закон «О санитарно-эпидемиологическом благополучии населения» от 30.03.99 № 52-ФЗ.</w:t>
      </w:r>
    </w:p>
    <w:p w:rsidR="00B91A1E" w:rsidRPr="00B91A1E" w:rsidRDefault="00B91A1E" w:rsidP="00B91A1E">
      <w:pPr>
        <w:numPr>
          <w:ilvl w:val="0"/>
          <w:numId w:val="3"/>
        </w:numPr>
        <w:shd w:val="clear" w:color="auto" w:fill="FFFFFF"/>
        <w:spacing w:after="0" w:line="240" w:lineRule="auto"/>
        <w:ind w:left="0"/>
        <w:jc w:val="both"/>
        <w:rPr>
          <w:rFonts w:ascii="Arial" w:eastAsia="Times New Roman" w:hAnsi="Arial" w:cs="Arial"/>
          <w:color w:val="4A474B"/>
          <w:sz w:val="30"/>
          <w:szCs w:val="30"/>
          <w:lang w:eastAsia="ru-RU"/>
        </w:rPr>
      </w:pPr>
      <w:r w:rsidRPr="00B91A1E">
        <w:rPr>
          <w:rFonts w:ascii="Arial" w:eastAsia="Times New Roman" w:hAnsi="Arial" w:cs="Arial"/>
          <w:color w:val="4A474B"/>
          <w:sz w:val="30"/>
          <w:szCs w:val="30"/>
          <w:lang w:eastAsia="ru-RU"/>
        </w:rPr>
        <w:t>Федеральный закон «О защите населения территорий от чрезвычайных ситуаций природного и техногенного характера» от 21.12.94 №б8-ФЗ.</w:t>
      </w:r>
    </w:p>
    <w:p w:rsidR="00B91A1E" w:rsidRPr="00B91A1E" w:rsidRDefault="00B91A1E" w:rsidP="00B91A1E">
      <w:pPr>
        <w:numPr>
          <w:ilvl w:val="0"/>
          <w:numId w:val="3"/>
        </w:numPr>
        <w:shd w:val="clear" w:color="auto" w:fill="FFFFFF"/>
        <w:spacing w:after="0" w:line="240" w:lineRule="auto"/>
        <w:ind w:left="0"/>
        <w:jc w:val="both"/>
        <w:rPr>
          <w:rFonts w:ascii="Arial" w:eastAsia="Times New Roman" w:hAnsi="Arial" w:cs="Arial"/>
          <w:color w:val="4A474B"/>
          <w:sz w:val="30"/>
          <w:szCs w:val="30"/>
          <w:lang w:eastAsia="ru-RU"/>
        </w:rPr>
      </w:pPr>
      <w:r w:rsidRPr="00B91A1E">
        <w:rPr>
          <w:rFonts w:ascii="Arial" w:eastAsia="Times New Roman" w:hAnsi="Arial" w:cs="Arial"/>
          <w:color w:val="4A474B"/>
          <w:sz w:val="30"/>
          <w:szCs w:val="30"/>
          <w:lang w:eastAsia="ru-RU"/>
        </w:rPr>
        <w:lastRenderedPageBreak/>
        <w:t>Федеральный закон «О государственном регулировании в области генно-инженерной деятельности» от 05.06.96 № 86-ФЗ с изменениями от 12.07.2000 № 96-ФЗ.</w:t>
      </w:r>
    </w:p>
    <w:p w:rsidR="00B91A1E" w:rsidRPr="00B91A1E" w:rsidRDefault="00B91A1E" w:rsidP="00B91A1E">
      <w:pPr>
        <w:numPr>
          <w:ilvl w:val="0"/>
          <w:numId w:val="3"/>
        </w:numPr>
        <w:shd w:val="clear" w:color="auto" w:fill="FFFFFF"/>
        <w:spacing w:after="0" w:line="240" w:lineRule="auto"/>
        <w:ind w:left="0"/>
        <w:jc w:val="both"/>
        <w:rPr>
          <w:rFonts w:ascii="Arial" w:eastAsia="Times New Roman" w:hAnsi="Arial" w:cs="Arial"/>
          <w:color w:val="4A474B"/>
          <w:sz w:val="30"/>
          <w:szCs w:val="30"/>
          <w:lang w:eastAsia="ru-RU"/>
        </w:rPr>
      </w:pPr>
      <w:r w:rsidRPr="00B91A1E">
        <w:rPr>
          <w:rFonts w:ascii="Arial" w:eastAsia="Times New Roman" w:hAnsi="Arial" w:cs="Arial"/>
          <w:color w:val="4A474B"/>
          <w:sz w:val="30"/>
          <w:szCs w:val="30"/>
          <w:lang w:eastAsia="ru-RU"/>
        </w:rPr>
        <w:t xml:space="preserve">Федеральный закон «О ратификации </w:t>
      </w:r>
      <w:proofErr w:type="spellStart"/>
      <w:r w:rsidRPr="00B91A1E">
        <w:rPr>
          <w:rFonts w:ascii="Arial" w:eastAsia="Times New Roman" w:hAnsi="Arial" w:cs="Arial"/>
          <w:color w:val="4A474B"/>
          <w:sz w:val="30"/>
          <w:szCs w:val="30"/>
          <w:lang w:eastAsia="ru-RU"/>
        </w:rPr>
        <w:t>Базельской</w:t>
      </w:r>
      <w:proofErr w:type="spellEnd"/>
      <w:r w:rsidRPr="00B91A1E">
        <w:rPr>
          <w:rFonts w:ascii="Arial" w:eastAsia="Times New Roman" w:hAnsi="Arial" w:cs="Arial"/>
          <w:color w:val="4A474B"/>
          <w:sz w:val="30"/>
          <w:szCs w:val="30"/>
          <w:lang w:eastAsia="ru-RU"/>
        </w:rPr>
        <w:t xml:space="preserve"> конвенции о </w:t>
      </w:r>
      <w:proofErr w:type="gramStart"/>
      <w:r w:rsidRPr="00B91A1E">
        <w:rPr>
          <w:rFonts w:ascii="Arial" w:eastAsia="Times New Roman" w:hAnsi="Arial" w:cs="Arial"/>
          <w:color w:val="4A474B"/>
          <w:sz w:val="30"/>
          <w:szCs w:val="30"/>
          <w:lang w:eastAsia="ru-RU"/>
        </w:rPr>
        <w:t>контроле за</w:t>
      </w:r>
      <w:proofErr w:type="gramEnd"/>
      <w:r w:rsidRPr="00B91A1E">
        <w:rPr>
          <w:rFonts w:ascii="Arial" w:eastAsia="Times New Roman" w:hAnsi="Arial" w:cs="Arial"/>
          <w:color w:val="4A474B"/>
          <w:sz w:val="30"/>
          <w:szCs w:val="30"/>
          <w:lang w:eastAsia="ru-RU"/>
        </w:rPr>
        <w:t xml:space="preserve"> трансграничной перевозкой опасных отходов и их удалением» от 25.11.94 № 49-ФЗ.</w:t>
      </w:r>
    </w:p>
    <w:p w:rsidR="00B91A1E" w:rsidRPr="00B91A1E" w:rsidRDefault="00B91A1E" w:rsidP="00B91A1E">
      <w:pPr>
        <w:numPr>
          <w:ilvl w:val="0"/>
          <w:numId w:val="3"/>
        </w:numPr>
        <w:shd w:val="clear" w:color="auto" w:fill="FFFFFF"/>
        <w:spacing w:after="0" w:line="240" w:lineRule="auto"/>
        <w:ind w:left="0"/>
        <w:jc w:val="both"/>
        <w:rPr>
          <w:rFonts w:ascii="Arial" w:eastAsia="Times New Roman" w:hAnsi="Arial" w:cs="Arial"/>
          <w:color w:val="4A474B"/>
          <w:sz w:val="30"/>
          <w:szCs w:val="30"/>
          <w:lang w:eastAsia="ru-RU"/>
        </w:rPr>
      </w:pPr>
      <w:r w:rsidRPr="00B91A1E">
        <w:rPr>
          <w:rFonts w:ascii="Arial" w:eastAsia="Times New Roman" w:hAnsi="Arial" w:cs="Arial"/>
          <w:color w:val="4A474B"/>
          <w:sz w:val="30"/>
          <w:szCs w:val="30"/>
          <w:lang w:eastAsia="ru-RU"/>
        </w:rPr>
        <w:t xml:space="preserve">Федеральный закон «О безопасном обращении с пестицидами и </w:t>
      </w:r>
      <w:proofErr w:type="spellStart"/>
      <w:r w:rsidRPr="00B91A1E">
        <w:rPr>
          <w:rFonts w:ascii="Arial" w:eastAsia="Times New Roman" w:hAnsi="Arial" w:cs="Arial"/>
          <w:color w:val="4A474B"/>
          <w:sz w:val="30"/>
          <w:szCs w:val="30"/>
          <w:lang w:eastAsia="ru-RU"/>
        </w:rPr>
        <w:t>агрохимикатами</w:t>
      </w:r>
      <w:proofErr w:type="spellEnd"/>
      <w:r w:rsidRPr="00B91A1E">
        <w:rPr>
          <w:rFonts w:ascii="Arial" w:eastAsia="Times New Roman" w:hAnsi="Arial" w:cs="Arial"/>
          <w:color w:val="4A474B"/>
          <w:sz w:val="30"/>
          <w:szCs w:val="30"/>
          <w:lang w:eastAsia="ru-RU"/>
        </w:rPr>
        <w:t>» от 19.07.97 № 109-ФЗ.</w:t>
      </w:r>
    </w:p>
    <w:p w:rsidR="00B91A1E" w:rsidRPr="00B91A1E" w:rsidRDefault="00B91A1E" w:rsidP="00B91A1E">
      <w:pPr>
        <w:numPr>
          <w:ilvl w:val="0"/>
          <w:numId w:val="3"/>
        </w:numPr>
        <w:shd w:val="clear" w:color="auto" w:fill="FFFFFF"/>
        <w:spacing w:after="0" w:line="240" w:lineRule="auto"/>
        <w:ind w:left="0"/>
        <w:jc w:val="both"/>
        <w:rPr>
          <w:rFonts w:ascii="Arial" w:eastAsia="Times New Roman" w:hAnsi="Arial" w:cs="Arial"/>
          <w:color w:val="4A474B"/>
          <w:sz w:val="30"/>
          <w:szCs w:val="30"/>
          <w:lang w:eastAsia="ru-RU"/>
        </w:rPr>
      </w:pPr>
      <w:r w:rsidRPr="00B91A1E">
        <w:rPr>
          <w:rFonts w:ascii="Arial" w:eastAsia="Times New Roman" w:hAnsi="Arial" w:cs="Arial"/>
          <w:color w:val="4A474B"/>
          <w:sz w:val="30"/>
          <w:szCs w:val="30"/>
          <w:lang w:eastAsia="ru-RU"/>
        </w:rPr>
        <w:t>Федеральный закон «О безопасности гидротехнических сооружений» от 21.07.97 № 117-ФЗ (с изменениями от 30.12.01).</w:t>
      </w:r>
    </w:p>
    <w:p w:rsidR="00B91A1E" w:rsidRPr="00B91A1E" w:rsidRDefault="00B91A1E" w:rsidP="00B91A1E">
      <w:pPr>
        <w:numPr>
          <w:ilvl w:val="0"/>
          <w:numId w:val="3"/>
        </w:numPr>
        <w:shd w:val="clear" w:color="auto" w:fill="FFFFFF"/>
        <w:spacing w:after="0" w:line="240" w:lineRule="auto"/>
        <w:ind w:left="0"/>
        <w:jc w:val="both"/>
        <w:rPr>
          <w:rFonts w:ascii="Arial" w:eastAsia="Times New Roman" w:hAnsi="Arial" w:cs="Arial"/>
          <w:color w:val="4A474B"/>
          <w:sz w:val="30"/>
          <w:szCs w:val="30"/>
          <w:lang w:eastAsia="ru-RU"/>
        </w:rPr>
      </w:pPr>
      <w:r w:rsidRPr="00B91A1E">
        <w:rPr>
          <w:rFonts w:ascii="Arial" w:eastAsia="Times New Roman" w:hAnsi="Arial" w:cs="Arial"/>
          <w:color w:val="4A474B"/>
          <w:sz w:val="30"/>
          <w:szCs w:val="30"/>
          <w:lang w:eastAsia="ru-RU"/>
        </w:rPr>
        <w:t>Федеральный закон «Об отходах производства и потреблениях от 24.06.98 № 89-ФЗ (с изменениями от 29.12.2000 № 169-ФЗ).</w:t>
      </w:r>
    </w:p>
    <w:p w:rsidR="00B91A1E" w:rsidRDefault="00B91A1E" w:rsidP="00B91A1E">
      <w:pPr>
        <w:shd w:val="clear" w:color="auto" w:fill="FFFFFF"/>
        <w:spacing w:after="0" w:line="240" w:lineRule="auto"/>
        <w:jc w:val="both"/>
        <w:rPr>
          <w:rFonts w:ascii="Arial" w:eastAsia="Times New Roman" w:hAnsi="Arial" w:cs="Arial"/>
          <w:b/>
          <w:bCs/>
          <w:color w:val="4A474B"/>
          <w:sz w:val="30"/>
          <w:lang w:eastAsia="ru-RU"/>
        </w:rPr>
      </w:pPr>
    </w:p>
    <w:p w:rsidR="00B91A1E" w:rsidRPr="00B91A1E" w:rsidRDefault="00B91A1E" w:rsidP="00B91A1E">
      <w:pPr>
        <w:shd w:val="clear" w:color="auto" w:fill="FFFFFF"/>
        <w:spacing w:after="0" w:line="240" w:lineRule="auto"/>
        <w:jc w:val="both"/>
        <w:rPr>
          <w:rFonts w:ascii="Arial" w:eastAsia="Times New Roman" w:hAnsi="Arial" w:cs="Arial"/>
          <w:color w:val="4A474B"/>
          <w:sz w:val="30"/>
          <w:szCs w:val="30"/>
          <w:lang w:eastAsia="ru-RU"/>
        </w:rPr>
      </w:pPr>
      <w:r w:rsidRPr="00B91A1E">
        <w:rPr>
          <w:rFonts w:ascii="Arial" w:eastAsia="Times New Roman" w:hAnsi="Arial" w:cs="Arial"/>
          <w:b/>
          <w:bCs/>
          <w:color w:val="4A474B"/>
          <w:sz w:val="30"/>
          <w:lang w:eastAsia="ru-RU"/>
        </w:rPr>
        <w:t>Блок законопроектов по радиационной безопасности населения.</w:t>
      </w:r>
    </w:p>
    <w:p w:rsidR="00B91A1E" w:rsidRPr="00B91A1E" w:rsidRDefault="00B91A1E" w:rsidP="00B91A1E">
      <w:pPr>
        <w:numPr>
          <w:ilvl w:val="0"/>
          <w:numId w:val="4"/>
        </w:numPr>
        <w:shd w:val="clear" w:color="auto" w:fill="FFFFFF"/>
        <w:spacing w:after="0" w:line="240" w:lineRule="auto"/>
        <w:ind w:left="0"/>
        <w:jc w:val="both"/>
        <w:rPr>
          <w:rFonts w:ascii="Arial" w:eastAsia="Times New Roman" w:hAnsi="Arial" w:cs="Arial"/>
          <w:color w:val="4A474B"/>
          <w:sz w:val="30"/>
          <w:szCs w:val="30"/>
          <w:lang w:eastAsia="ru-RU"/>
        </w:rPr>
      </w:pPr>
      <w:r w:rsidRPr="00B91A1E">
        <w:rPr>
          <w:rFonts w:ascii="Arial" w:eastAsia="Times New Roman" w:hAnsi="Arial" w:cs="Arial"/>
          <w:color w:val="4A474B"/>
          <w:sz w:val="30"/>
          <w:szCs w:val="30"/>
          <w:lang w:eastAsia="ru-RU"/>
        </w:rPr>
        <w:t>Федеральный закон «Об использовании атомной энергии» от 21.11.95 № 170-ФЗ (с изменениями от 28.03.02 № 33-ФЗ).</w:t>
      </w:r>
    </w:p>
    <w:p w:rsidR="00B91A1E" w:rsidRPr="00B91A1E" w:rsidRDefault="00B91A1E" w:rsidP="00B91A1E">
      <w:pPr>
        <w:numPr>
          <w:ilvl w:val="0"/>
          <w:numId w:val="4"/>
        </w:numPr>
        <w:shd w:val="clear" w:color="auto" w:fill="FFFFFF"/>
        <w:spacing w:after="0" w:line="240" w:lineRule="auto"/>
        <w:ind w:left="0"/>
        <w:jc w:val="both"/>
        <w:rPr>
          <w:rFonts w:ascii="Arial" w:eastAsia="Times New Roman" w:hAnsi="Arial" w:cs="Arial"/>
          <w:color w:val="4A474B"/>
          <w:sz w:val="30"/>
          <w:szCs w:val="30"/>
          <w:lang w:eastAsia="ru-RU"/>
        </w:rPr>
      </w:pPr>
      <w:r w:rsidRPr="00B91A1E">
        <w:rPr>
          <w:rFonts w:ascii="Arial" w:eastAsia="Times New Roman" w:hAnsi="Arial" w:cs="Arial"/>
          <w:color w:val="4A474B"/>
          <w:sz w:val="30"/>
          <w:szCs w:val="30"/>
          <w:lang w:eastAsia="ru-RU"/>
        </w:rPr>
        <w:t>Федеральный закон «О радиационной безопасности населения» от 09.01.96 № 3-ФЗ.</w:t>
      </w:r>
    </w:p>
    <w:p w:rsidR="00B91A1E" w:rsidRPr="00B91A1E" w:rsidRDefault="00B91A1E" w:rsidP="00B91A1E">
      <w:pPr>
        <w:numPr>
          <w:ilvl w:val="0"/>
          <w:numId w:val="4"/>
        </w:numPr>
        <w:shd w:val="clear" w:color="auto" w:fill="FFFFFF"/>
        <w:spacing w:after="0" w:line="240" w:lineRule="auto"/>
        <w:ind w:left="0"/>
        <w:jc w:val="both"/>
        <w:rPr>
          <w:rFonts w:ascii="Arial" w:eastAsia="Times New Roman" w:hAnsi="Arial" w:cs="Arial"/>
          <w:color w:val="4A474B"/>
          <w:sz w:val="30"/>
          <w:szCs w:val="30"/>
          <w:lang w:eastAsia="ru-RU"/>
        </w:rPr>
      </w:pPr>
      <w:r w:rsidRPr="00B91A1E">
        <w:rPr>
          <w:rFonts w:ascii="Arial" w:eastAsia="Times New Roman" w:hAnsi="Arial" w:cs="Arial"/>
          <w:color w:val="4A474B"/>
          <w:sz w:val="30"/>
          <w:szCs w:val="30"/>
          <w:lang w:eastAsia="ru-RU"/>
        </w:rPr>
        <w:t xml:space="preserve">Федеральный закон «О финансировании особо </w:t>
      </w:r>
      <w:proofErr w:type="spellStart"/>
      <w:r w:rsidRPr="00B91A1E">
        <w:rPr>
          <w:rFonts w:ascii="Arial" w:eastAsia="Times New Roman" w:hAnsi="Arial" w:cs="Arial"/>
          <w:color w:val="4A474B"/>
          <w:sz w:val="30"/>
          <w:szCs w:val="30"/>
          <w:lang w:eastAsia="ru-RU"/>
        </w:rPr>
        <w:t>радиационн</w:t>
      </w:r>
      <w:proofErr w:type="gramStart"/>
      <w:r w:rsidRPr="00B91A1E">
        <w:rPr>
          <w:rFonts w:ascii="Arial" w:eastAsia="Times New Roman" w:hAnsi="Arial" w:cs="Arial"/>
          <w:color w:val="4A474B"/>
          <w:sz w:val="30"/>
          <w:szCs w:val="30"/>
          <w:lang w:eastAsia="ru-RU"/>
        </w:rPr>
        <w:t>о</w:t>
      </w:r>
      <w:proofErr w:type="spellEnd"/>
      <w:r w:rsidRPr="00B91A1E">
        <w:rPr>
          <w:rFonts w:ascii="Arial" w:eastAsia="Times New Roman" w:hAnsi="Arial" w:cs="Arial"/>
          <w:color w:val="4A474B"/>
          <w:sz w:val="30"/>
          <w:szCs w:val="30"/>
          <w:lang w:eastAsia="ru-RU"/>
        </w:rPr>
        <w:t>-</w:t>
      </w:r>
      <w:proofErr w:type="gramEnd"/>
      <w:r w:rsidRPr="00B91A1E">
        <w:rPr>
          <w:rFonts w:ascii="Arial" w:eastAsia="Times New Roman" w:hAnsi="Arial" w:cs="Arial"/>
          <w:color w:val="4A474B"/>
          <w:sz w:val="30"/>
          <w:szCs w:val="30"/>
          <w:lang w:eastAsia="ru-RU"/>
        </w:rPr>
        <w:t xml:space="preserve"> опасных и ядерно-опасных производств и объектов» от 03.04.96 № 29-ФЗ.</w:t>
      </w:r>
    </w:p>
    <w:p w:rsidR="00B91A1E" w:rsidRPr="00B91A1E" w:rsidRDefault="00B91A1E" w:rsidP="00B91A1E">
      <w:pPr>
        <w:numPr>
          <w:ilvl w:val="0"/>
          <w:numId w:val="4"/>
        </w:numPr>
        <w:shd w:val="clear" w:color="auto" w:fill="FFFFFF"/>
        <w:spacing w:after="0" w:line="240" w:lineRule="auto"/>
        <w:ind w:left="0"/>
        <w:jc w:val="both"/>
        <w:rPr>
          <w:rFonts w:ascii="Arial" w:eastAsia="Times New Roman" w:hAnsi="Arial" w:cs="Arial"/>
          <w:color w:val="4A474B"/>
          <w:sz w:val="30"/>
          <w:szCs w:val="30"/>
          <w:lang w:eastAsia="ru-RU"/>
        </w:rPr>
      </w:pPr>
      <w:r w:rsidRPr="00B91A1E">
        <w:rPr>
          <w:rFonts w:ascii="Arial" w:eastAsia="Times New Roman" w:hAnsi="Arial" w:cs="Arial"/>
          <w:color w:val="4A474B"/>
          <w:sz w:val="30"/>
          <w:szCs w:val="30"/>
          <w:lang w:eastAsia="ru-RU"/>
        </w:rPr>
        <w:t xml:space="preserve">Федеральный закон «О специальных экологических программах реабилитации </w:t>
      </w:r>
      <w:proofErr w:type="spellStart"/>
      <w:r w:rsidRPr="00B91A1E">
        <w:rPr>
          <w:rFonts w:ascii="Arial" w:eastAsia="Times New Roman" w:hAnsi="Arial" w:cs="Arial"/>
          <w:color w:val="4A474B"/>
          <w:sz w:val="30"/>
          <w:szCs w:val="30"/>
          <w:lang w:eastAsia="ru-RU"/>
        </w:rPr>
        <w:t>радиационно</w:t>
      </w:r>
      <w:proofErr w:type="spellEnd"/>
      <w:r w:rsidRPr="00B91A1E">
        <w:rPr>
          <w:rFonts w:ascii="Arial" w:eastAsia="Times New Roman" w:hAnsi="Arial" w:cs="Arial"/>
          <w:color w:val="4A474B"/>
          <w:sz w:val="30"/>
          <w:szCs w:val="30"/>
          <w:lang w:eastAsia="ru-RU"/>
        </w:rPr>
        <w:t xml:space="preserve"> загрязненных участков территории» от 10.07.01 № 92-ФЗ.</w:t>
      </w:r>
    </w:p>
    <w:p w:rsidR="00B91A1E" w:rsidRDefault="00B91A1E" w:rsidP="00B91A1E">
      <w:pPr>
        <w:shd w:val="clear" w:color="auto" w:fill="FFFFFF"/>
        <w:spacing w:after="0" w:line="240" w:lineRule="auto"/>
        <w:jc w:val="both"/>
        <w:rPr>
          <w:rFonts w:ascii="Arial" w:eastAsia="Times New Roman" w:hAnsi="Arial" w:cs="Arial"/>
          <w:b/>
          <w:bCs/>
          <w:color w:val="4A474B"/>
          <w:sz w:val="30"/>
          <w:lang w:eastAsia="ru-RU"/>
        </w:rPr>
      </w:pPr>
    </w:p>
    <w:p w:rsidR="00B91A1E" w:rsidRPr="00B91A1E" w:rsidRDefault="00B91A1E" w:rsidP="00B91A1E">
      <w:pPr>
        <w:shd w:val="clear" w:color="auto" w:fill="FFFFFF"/>
        <w:spacing w:after="0" w:line="240" w:lineRule="auto"/>
        <w:jc w:val="both"/>
        <w:rPr>
          <w:rFonts w:ascii="Arial" w:eastAsia="Times New Roman" w:hAnsi="Arial" w:cs="Arial"/>
          <w:color w:val="4A474B"/>
          <w:sz w:val="30"/>
          <w:szCs w:val="30"/>
          <w:lang w:eastAsia="ru-RU"/>
        </w:rPr>
      </w:pPr>
      <w:r w:rsidRPr="00B91A1E">
        <w:rPr>
          <w:rFonts w:ascii="Arial" w:eastAsia="Times New Roman" w:hAnsi="Arial" w:cs="Arial"/>
          <w:b/>
          <w:bCs/>
          <w:color w:val="4A474B"/>
          <w:sz w:val="30"/>
          <w:lang w:eastAsia="ru-RU"/>
        </w:rPr>
        <w:t>Блок законопроектов по природным ресурсам.</w:t>
      </w:r>
    </w:p>
    <w:p w:rsidR="00B91A1E" w:rsidRPr="00B91A1E" w:rsidRDefault="00B91A1E" w:rsidP="00B91A1E">
      <w:pPr>
        <w:numPr>
          <w:ilvl w:val="0"/>
          <w:numId w:val="5"/>
        </w:numPr>
        <w:shd w:val="clear" w:color="auto" w:fill="FFFFFF"/>
        <w:spacing w:after="0" w:line="240" w:lineRule="auto"/>
        <w:ind w:left="0"/>
        <w:jc w:val="both"/>
        <w:rPr>
          <w:rFonts w:ascii="Arial" w:eastAsia="Times New Roman" w:hAnsi="Arial" w:cs="Arial"/>
          <w:color w:val="4A474B"/>
          <w:sz w:val="30"/>
          <w:szCs w:val="30"/>
          <w:lang w:eastAsia="ru-RU"/>
        </w:rPr>
      </w:pPr>
      <w:r w:rsidRPr="00B91A1E">
        <w:rPr>
          <w:rFonts w:ascii="Arial" w:eastAsia="Times New Roman" w:hAnsi="Arial" w:cs="Arial"/>
          <w:color w:val="4A474B"/>
          <w:sz w:val="30"/>
          <w:szCs w:val="30"/>
          <w:lang w:eastAsia="ru-RU"/>
        </w:rPr>
        <w:t>Федеральный закон «Об охране атмосферного воздуха» от 04.09.99 № 96-ФЗ.</w:t>
      </w:r>
    </w:p>
    <w:p w:rsidR="00B91A1E" w:rsidRPr="00B91A1E" w:rsidRDefault="00B91A1E" w:rsidP="00B91A1E">
      <w:pPr>
        <w:numPr>
          <w:ilvl w:val="0"/>
          <w:numId w:val="5"/>
        </w:numPr>
        <w:shd w:val="clear" w:color="auto" w:fill="FFFFFF"/>
        <w:spacing w:after="0" w:line="240" w:lineRule="auto"/>
        <w:ind w:left="0"/>
        <w:jc w:val="both"/>
        <w:rPr>
          <w:rFonts w:ascii="Arial" w:eastAsia="Times New Roman" w:hAnsi="Arial" w:cs="Arial"/>
          <w:color w:val="4A474B"/>
          <w:sz w:val="30"/>
          <w:szCs w:val="30"/>
          <w:lang w:eastAsia="ru-RU"/>
        </w:rPr>
      </w:pPr>
      <w:r w:rsidRPr="00B91A1E">
        <w:rPr>
          <w:rFonts w:ascii="Arial" w:eastAsia="Times New Roman" w:hAnsi="Arial" w:cs="Arial"/>
          <w:color w:val="4A474B"/>
          <w:sz w:val="30"/>
          <w:szCs w:val="30"/>
          <w:lang w:eastAsia="ru-RU"/>
        </w:rPr>
        <w:t>Федеральный закон «Водный кодекс Российской Федерации» от 16.11.95 № 167-ФЗ.</w:t>
      </w:r>
    </w:p>
    <w:p w:rsidR="00B91A1E" w:rsidRPr="00B91A1E" w:rsidRDefault="00B91A1E" w:rsidP="00B91A1E">
      <w:pPr>
        <w:numPr>
          <w:ilvl w:val="0"/>
          <w:numId w:val="5"/>
        </w:numPr>
        <w:shd w:val="clear" w:color="auto" w:fill="FFFFFF"/>
        <w:spacing w:after="0" w:line="240" w:lineRule="auto"/>
        <w:ind w:left="0"/>
        <w:jc w:val="both"/>
        <w:rPr>
          <w:rFonts w:ascii="Arial" w:eastAsia="Times New Roman" w:hAnsi="Arial" w:cs="Arial"/>
          <w:color w:val="4A474B"/>
          <w:sz w:val="30"/>
          <w:szCs w:val="30"/>
          <w:lang w:eastAsia="ru-RU"/>
        </w:rPr>
      </w:pPr>
      <w:r w:rsidRPr="00B91A1E">
        <w:rPr>
          <w:rFonts w:ascii="Arial" w:eastAsia="Times New Roman" w:hAnsi="Arial" w:cs="Arial"/>
          <w:color w:val="4A474B"/>
          <w:sz w:val="30"/>
          <w:szCs w:val="30"/>
          <w:lang w:eastAsia="ru-RU"/>
        </w:rPr>
        <w:t>Федеральный закон «О штате за пользование водными объектами» от 06.09.98 № 71 -ФЗ (с изменениями от 07.08.01 № 111-ФЗ).</w:t>
      </w:r>
    </w:p>
    <w:p w:rsidR="00B91A1E" w:rsidRPr="00B91A1E" w:rsidRDefault="00B91A1E" w:rsidP="00B91A1E">
      <w:pPr>
        <w:numPr>
          <w:ilvl w:val="0"/>
          <w:numId w:val="5"/>
        </w:numPr>
        <w:shd w:val="clear" w:color="auto" w:fill="FFFFFF"/>
        <w:spacing w:after="0" w:line="240" w:lineRule="auto"/>
        <w:ind w:left="0"/>
        <w:jc w:val="both"/>
        <w:rPr>
          <w:rFonts w:ascii="Arial" w:eastAsia="Times New Roman" w:hAnsi="Arial" w:cs="Arial"/>
          <w:color w:val="4A474B"/>
          <w:sz w:val="30"/>
          <w:szCs w:val="30"/>
          <w:lang w:eastAsia="ru-RU"/>
        </w:rPr>
      </w:pPr>
      <w:r w:rsidRPr="00B91A1E">
        <w:rPr>
          <w:rFonts w:ascii="Arial" w:eastAsia="Times New Roman" w:hAnsi="Arial" w:cs="Arial"/>
          <w:color w:val="4A474B"/>
          <w:sz w:val="30"/>
          <w:szCs w:val="30"/>
          <w:lang w:eastAsia="ru-RU"/>
        </w:rPr>
        <w:t>Федеральный закон «Об охране озера Байкал» от 01.05.99 № 94-ФЗ (с изменениями от 30.12.2000).</w:t>
      </w:r>
    </w:p>
    <w:p w:rsidR="00B91A1E" w:rsidRPr="00B91A1E" w:rsidRDefault="00B91A1E" w:rsidP="00B91A1E">
      <w:pPr>
        <w:numPr>
          <w:ilvl w:val="0"/>
          <w:numId w:val="5"/>
        </w:numPr>
        <w:shd w:val="clear" w:color="auto" w:fill="FFFFFF"/>
        <w:spacing w:after="0" w:line="240" w:lineRule="auto"/>
        <w:ind w:left="0"/>
        <w:jc w:val="both"/>
        <w:rPr>
          <w:rFonts w:ascii="Arial" w:eastAsia="Times New Roman" w:hAnsi="Arial" w:cs="Arial"/>
          <w:color w:val="4A474B"/>
          <w:sz w:val="30"/>
          <w:szCs w:val="30"/>
          <w:lang w:eastAsia="ru-RU"/>
        </w:rPr>
      </w:pPr>
      <w:r w:rsidRPr="00B91A1E">
        <w:rPr>
          <w:rFonts w:ascii="Arial" w:eastAsia="Times New Roman" w:hAnsi="Arial" w:cs="Arial"/>
          <w:color w:val="4A474B"/>
          <w:sz w:val="30"/>
          <w:szCs w:val="30"/>
          <w:lang w:eastAsia="ru-RU"/>
        </w:rPr>
        <w:t>Федеральный закон «Земельный кодекс Российской Федерации» от 25.10.01 № 136-ФЗ.</w:t>
      </w:r>
    </w:p>
    <w:p w:rsidR="00B91A1E" w:rsidRPr="00B91A1E" w:rsidRDefault="00B91A1E" w:rsidP="00B91A1E">
      <w:pPr>
        <w:numPr>
          <w:ilvl w:val="0"/>
          <w:numId w:val="5"/>
        </w:numPr>
        <w:shd w:val="clear" w:color="auto" w:fill="FFFFFF"/>
        <w:spacing w:after="0" w:line="240" w:lineRule="auto"/>
        <w:ind w:left="0"/>
        <w:jc w:val="both"/>
        <w:rPr>
          <w:rFonts w:ascii="Arial" w:eastAsia="Times New Roman" w:hAnsi="Arial" w:cs="Arial"/>
          <w:color w:val="4A474B"/>
          <w:sz w:val="30"/>
          <w:szCs w:val="30"/>
          <w:lang w:eastAsia="ru-RU"/>
        </w:rPr>
      </w:pPr>
      <w:r w:rsidRPr="00B91A1E">
        <w:rPr>
          <w:rFonts w:ascii="Arial" w:eastAsia="Times New Roman" w:hAnsi="Arial" w:cs="Arial"/>
          <w:color w:val="4A474B"/>
          <w:sz w:val="30"/>
          <w:szCs w:val="30"/>
          <w:lang w:eastAsia="ru-RU"/>
        </w:rPr>
        <w:t>Федеральный закон «Об индексации ставок земельного налога» от 14.12.01 № 163-ФЗ.</w:t>
      </w:r>
    </w:p>
    <w:p w:rsidR="00B91A1E" w:rsidRPr="00B91A1E" w:rsidRDefault="00B91A1E" w:rsidP="00B91A1E">
      <w:pPr>
        <w:numPr>
          <w:ilvl w:val="0"/>
          <w:numId w:val="5"/>
        </w:numPr>
        <w:shd w:val="clear" w:color="auto" w:fill="FFFFFF"/>
        <w:spacing w:after="0" w:line="240" w:lineRule="auto"/>
        <w:ind w:left="0"/>
        <w:jc w:val="both"/>
        <w:rPr>
          <w:rFonts w:ascii="Arial" w:eastAsia="Times New Roman" w:hAnsi="Arial" w:cs="Arial"/>
          <w:color w:val="4A474B"/>
          <w:sz w:val="30"/>
          <w:szCs w:val="30"/>
          <w:lang w:eastAsia="ru-RU"/>
        </w:rPr>
      </w:pPr>
      <w:r w:rsidRPr="00B91A1E">
        <w:rPr>
          <w:rFonts w:ascii="Arial" w:eastAsia="Times New Roman" w:hAnsi="Arial" w:cs="Arial"/>
          <w:color w:val="4A474B"/>
          <w:sz w:val="30"/>
          <w:szCs w:val="30"/>
          <w:lang w:eastAsia="ru-RU"/>
        </w:rPr>
        <w:t>Федеральный закон «О разграничении государственной собственности на землю» от 17.07.01 № 101-ФЗ.</w:t>
      </w:r>
    </w:p>
    <w:p w:rsidR="00B91A1E" w:rsidRPr="00B91A1E" w:rsidRDefault="00B91A1E" w:rsidP="00B91A1E">
      <w:pPr>
        <w:numPr>
          <w:ilvl w:val="0"/>
          <w:numId w:val="5"/>
        </w:numPr>
        <w:shd w:val="clear" w:color="auto" w:fill="FFFFFF"/>
        <w:spacing w:after="0" w:line="240" w:lineRule="auto"/>
        <w:ind w:left="0"/>
        <w:jc w:val="both"/>
        <w:rPr>
          <w:rFonts w:ascii="Arial" w:eastAsia="Times New Roman" w:hAnsi="Arial" w:cs="Arial"/>
          <w:color w:val="4A474B"/>
          <w:sz w:val="30"/>
          <w:szCs w:val="30"/>
          <w:lang w:eastAsia="ru-RU"/>
        </w:rPr>
      </w:pPr>
      <w:r w:rsidRPr="00B91A1E">
        <w:rPr>
          <w:rFonts w:ascii="Arial" w:eastAsia="Times New Roman" w:hAnsi="Arial" w:cs="Arial"/>
          <w:color w:val="4A474B"/>
          <w:sz w:val="30"/>
          <w:szCs w:val="30"/>
          <w:lang w:eastAsia="ru-RU"/>
        </w:rPr>
        <w:lastRenderedPageBreak/>
        <w:t>Федеральный закон «О мелиорации земель» от 10.01.96 № 4-ФЗ.</w:t>
      </w:r>
    </w:p>
    <w:p w:rsidR="00B91A1E" w:rsidRPr="00B91A1E" w:rsidRDefault="00B91A1E" w:rsidP="00B91A1E">
      <w:pPr>
        <w:numPr>
          <w:ilvl w:val="0"/>
          <w:numId w:val="5"/>
        </w:numPr>
        <w:shd w:val="clear" w:color="auto" w:fill="FFFFFF"/>
        <w:spacing w:after="0" w:line="240" w:lineRule="auto"/>
        <w:ind w:left="0"/>
        <w:jc w:val="both"/>
        <w:rPr>
          <w:rFonts w:ascii="Arial" w:eastAsia="Times New Roman" w:hAnsi="Arial" w:cs="Arial"/>
          <w:color w:val="4A474B"/>
          <w:sz w:val="30"/>
          <w:szCs w:val="30"/>
          <w:lang w:eastAsia="ru-RU"/>
        </w:rPr>
      </w:pPr>
      <w:r w:rsidRPr="00B91A1E">
        <w:rPr>
          <w:rFonts w:ascii="Arial" w:eastAsia="Times New Roman" w:hAnsi="Arial" w:cs="Arial"/>
          <w:color w:val="4A474B"/>
          <w:sz w:val="30"/>
          <w:szCs w:val="30"/>
          <w:lang w:eastAsia="ru-RU"/>
        </w:rPr>
        <w:t>Федеральный закон «О недрах» от 03.03.95 № 27-ФЗ (с изменениями от 08.08.01).</w:t>
      </w:r>
    </w:p>
    <w:p w:rsidR="00B91A1E" w:rsidRPr="00B91A1E" w:rsidRDefault="00B91A1E" w:rsidP="00B91A1E">
      <w:pPr>
        <w:numPr>
          <w:ilvl w:val="0"/>
          <w:numId w:val="5"/>
        </w:numPr>
        <w:shd w:val="clear" w:color="auto" w:fill="FFFFFF"/>
        <w:spacing w:after="0" w:line="240" w:lineRule="auto"/>
        <w:ind w:left="0"/>
        <w:jc w:val="both"/>
        <w:rPr>
          <w:rFonts w:ascii="Arial" w:eastAsia="Times New Roman" w:hAnsi="Arial" w:cs="Arial"/>
          <w:color w:val="4A474B"/>
          <w:sz w:val="30"/>
          <w:szCs w:val="30"/>
          <w:lang w:eastAsia="ru-RU"/>
        </w:rPr>
      </w:pPr>
      <w:r w:rsidRPr="00B91A1E">
        <w:rPr>
          <w:rFonts w:ascii="Arial" w:eastAsia="Times New Roman" w:hAnsi="Arial" w:cs="Arial"/>
          <w:color w:val="4A474B"/>
          <w:sz w:val="30"/>
          <w:szCs w:val="30"/>
          <w:lang w:eastAsia="ru-RU"/>
        </w:rPr>
        <w:t xml:space="preserve">Федеральный закон «Об участках недр, право </w:t>
      </w:r>
      <w:proofErr w:type="gramStart"/>
      <w:r w:rsidRPr="00B91A1E">
        <w:rPr>
          <w:rFonts w:ascii="Arial" w:eastAsia="Times New Roman" w:hAnsi="Arial" w:cs="Arial"/>
          <w:color w:val="4A474B"/>
          <w:sz w:val="30"/>
          <w:szCs w:val="30"/>
          <w:lang w:eastAsia="ru-RU"/>
        </w:rPr>
        <w:t>пользования</w:t>
      </w:r>
      <w:proofErr w:type="gramEnd"/>
      <w:r w:rsidRPr="00B91A1E">
        <w:rPr>
          <w:rFonts w:ascii="Arial" w:eastAsia="Times New Roman" w:hAnsi="Arial" w:cs="Arial"/>
          <w:color w:val="4A474B"/>
          <w:sz w:val="30"/>
          <w:szCs w:val="30"/>
          <w:lang w:eastAsia="ru-RU"/>
        </w:rPr>
        <w:t xml:space="preserve"> которыми может быть предоставлено на условиях раздела продукции» от 21.07.97 № 112-ФЗ.</w:t>
      </w:r>
    </w:p>
    <w:p w:rsidR="00B91A1E" w:rsidRPr="00B91A1E" w:rsidRDefault="00B91A1E" w:rsidP="00B91A1E">
      <w:pPr>
        <w:numPr>
          <w:ilvl w:val="0"/>
          <w:numId w:val="5"/>
        </w:numPr>
        <w:shd w:val="clear" w:color="auto" w:fill="FFFFFF"/>
        <w:spacing w:after="0" w:line="240" w:lineRule="auto"/>
        <w:ind w:left="0"/>
        <w:jc w:val="both"/>
        <w:rPr>
          <w:rFonts w:ascii="Arial" w:eastAsia="Times New Roman" w:hAnsi="Arial" w:cs="Arial"/>
          <w:color w:val="4A474B"/>
          <w:sz w:val="30"/>
          <w:szCs w:val="30"/>
          <w:lang w:eastAsia="ru-RU"/>
        </w:rPr>
      </w:pPr>
      <w:r w:rsidRPr="00B91A1E">
        <w:rPr>
          <w:rFonts w:ascii="Arial" w:eastAsia="Times New Roman" w:hAnsi="Arial" w:cs="Arial"/>
          <w:color w:val="4A474B"/>
          <w:sz w:val="30"/>
          <w:szCs w:val="30"/>
          <w:lang w:eastAsia="ru-RU"/>
        </w:rPr>
        <w:t>Федеральный закон «Лесной кодекс Российской Федерации» от 29.01.97 № 22-ФЗ.</w:t>
      </w:r>
    </w:p>
    <w:p w:rsidR="00B91A1E" w:rsidRPr="00B91A1E" w:rsidRDefault="00B91A1E" w:rsidP="00B91A1E">
      <w:pPr>
        <w:numPr>
          <w:ilvl w:val="0"/>
          <w:numId w:val="5"/>
        </w:numPr>
        <w:shd w:val="clear" w:color="auto" w:fill="FFFFFF"/>
        <w:spacing w:after="0" w:line="240" w:lineRule="auto"/>
        <w:ind w:left="0"/>
        <w:jc w:val="both"/>
        <w:rPr>
          <w:rFonts w:ascii="Arial" w:eastAsia="Times New Roman" w:hAnsi="Arial" w:cs="Arial"/>
          <w:color w:val="4A474B"/>
          <w:sz w:val="30"/>
          <w:szCs w:val="30"/>
          <w:lang w:eastAsia="ru-RU"/>
        </w:rPr>
      </w:pPr>
      <w:r w:rsidRPr="00B91A1E">
        <w:rPr>
          <w:rFonts w:ascii="Arial" w:eastAsia="Times New Roman" w:hAnsi="Arial" w:cs="Arial"/>
          <w:color w:val="4A474B"/>
          <w:sz w:val="30"/>
          <w:szCs w:val="30"/>
          <w:lang w:eastAsia="ru-RU"/>
        </w:rPr>
        <w:t>Федеральный закон «О природных лечебных ресурсах, лечебно-оздоровительных местностях и курортах» от 23.12.95 № 26-ФЗ.</w:t>
      </w:r>
    </w:p>
    <w:p w:rsidR="00B91A1E" w:rsidRPr="00B91A1E" w:rsidRDefault="00B91A1E" w:rsidP="00B91A1E">
      <w:pPr>
        <w:numPr>
          <w:ilvl w:val="0"/>
          <w:numId w:val="5"/>
        </w:numPr>
        <w:shd w:val="clear" w:color="auto" w:fill="FFFFFF"/>
        <w:spacing w:after="0" w:line="240" w:lineRule="auto"/>
        <w:ind w:left="0"/>
        <w:jc w:val="both"/>
        <w:rPr>
          <w:rFonts w:ascii="Arial" w:eastAsia="Times New Roman" w:hAnsi="Arial" w:cs="Arial"/>
          <w:color w:val="4A474B"/>
          <w:sz w:val="30"/>
          <w:szCs w:val="30"/>
          <w:lang w:eastAsia="ru-RU"/>
        </w:rPr>
      </w:pPr>
      <w:r w:rsidRPr="00B91A1E">
        <w:rPr>
          <w:rFonts w:ascii="Arial" w:eastAsia="Times New Roman" w:hAnsi="Arial" w:cs="Arial"/>
          <w:color w:val="4A474B"/>
          <w:sz w:val="30"/>
          <w:szCs w:val="30"/>
          <w:lang w:eastAsia="ru-RU"/>
        </w:rPr>
        <w:t>Федеральный закон «Об особо охраняемых природных территориях» от 14.03.95 № 169-ФЗ.</w:t>
      </w:r>
    </w:p>
    <w:p w:rsidR="00B91A1E" w:rsidRPr="00B91A1E" w:rsidRDefault="00B91A1E" w:rsidP="00B91A1E">
      <w:pPr>
        <w:numPr>
          <w:ilvl w:val="0"/>
          <w:numId w:val="5"/>
        </w:numPr>
        <w:shd w:val="clear" w:color="auto" w:fill="FFFFFF"/>
        <w:spacing w:after="0" w:line="240" w:lineRule="auto"/>
        <w:ind w:left="0"/>
        <w:jc w:val="both"/>
        <w:rPr>
          <w:rFonts w:ascii="Arial" w:eastAsia="Times New Roman" w:hAnsi="Arial" w:cs="Arial"/>
          <w:color w:val="4A474B"/>
          <w:sz w:val="30"/>
          <w:szCs w:val="30"/>
          <w:lang w:eastAsia="ru-RU"/>
        </w:rPr>
      </w:pPr>
      <w:r w:rsidRPr="00B91A1E">
        <w:rPr>
          <w:rFonts w:ascii="Arial" w:eastAsia="Times New Roman" w:hAnsi="Arial" w:cs="Arial"/>
          <w:color w:val="4A474B"/>
          <w:sz w:val="30"/>
          <w:szCs w:val="30"/>
          <w:lang w:eastAsia="ru-RU"/>
        </w:rPr>
        <w:t>Федеральный закон «О животном мире» от 24.04.95 № 52-ФЗ.</w:t>
      </w:r>
    </w:p>
    <w:p w:rsidR="00B91A1E" w:rsidRPr="00B91A1E" w:rsidRDefault="00B91A1E" w:rsidP="00B91A1E">
      <w:pPr>
        <w:numPr>
          <w:ilvl w:val="0"/>
          <w:numId w:val="5"/>
        </w:numPr>
        <w:shd w:val="clear" w:color="auto" w:fill="FFFFFF"/>
        <w:spacing w:after="0" w:line="240" w:lineRule="auto"/>
        <w:ind w:left="0"/>
        <w:jc w:val="both"/>
        <w:rPr>
          <w:rFonts w:ascii="Arial" w:eastAsia="Times New Roman" w:hAnsi="Arial" w:cs="Arial"/>
          <w:color w:val="4A474B"/>
          <w:sz w:val="30"/>
          <w:szCs w:val="30"/>
          <w:lang w:eastAsia="ru-RU"/>
        </w:rPr>
      </w:pPr>
      <w:r w:rsidRPr="00B91A1E">
        <w:rPr>
          <w:rFonts w:ascii="Arial" w:eastAsia="Times New Roman" w:hAnsi="Arial" w:cs="Arial"/>
          <w:color w:val="4A474B"/>
          <w:sz w:val="30"/>
          <w:szCs w:val="30"/>
          <w:lang w:eastAsia="ru-RU"/>
        </w:rPr>
        <w:t>Федеральный закон «О внутренних морских водах, территориальном море и прилежащей зоне Российской Федерации» от 31.07.98 № 155-ФЗ.</w:t>
      </w:r>
    </w:p>
    <w:p w:rsidR="00B91A1E" w:rsidRPr="00B91A1E" w:rsidRDefault="00B91A1E" w:rsidP="00B91A1E">
      <w:pPr>
        <w:numPr>
          <w:ilvl w:val="0"/>
          <w:numId w:val="5"/>
        </w:numPr>
        <w:shd w:val="clear" w:color="auto" w:fill="FFFFFF"/>
        <w:spacing w:after="0" w:line="240" w:lineRule="auto"/>
        <w:ind w:left="0"/>
        <w:jc w:val="both"/>
        <w:rPr>
          <w:rFonts w:ascii="Arial" w:eastAsia="Times New Roman" w:hAnsi="Arial" w:cs="Arial"/>
          <w:color w:val="4A474B"/>
          <w:sz w:val="30"/>
          <w:szCs w:val="30"/>
          <w:lang w:eastAsia="ru-RU"/>
        </w:rPr>
      </w:pPr>
      <w:r w:rsidRPr="00B91A1E">
        <w:rPr>
          <w:rFonts w:ascii="Arial" w:eastAsia="Times New Roman" w:hAnsi="Arial" w:cs="Arial"/>
          <w:color w:val="4A474B"/>
          <w:sz w:val="30"/>
          <w:szCs w:val="30"/>
          <w:lang w:eastAsia="ru-RU"/>
        </w:rPr>
        <w:t>Федеральный закон «О континентальном шельфе Российской Федерации» от 30.11.95 № 187-ФЗ (в ред. от 08.08.01).</w:t>
      </w:r>
    </w:p>
    <w:p w:rsidR="00B91A1E" w:rsidRPr="00B91A1E" w:rsidRDefault="00B91A1E" w:rsidP="00B91A1E">
      <w:pPr>
        <w:numPr>
          <w:ilvl w:val="0"/>
          <w:numId w:val="5"/>
        </w:numPr>
        <w:shd w:val="clear" w:color="auto" w:fill="FFFFFF"/>
        <w:spacing w:after="0" w:line="240" w:lineRule="auto"/>
        <w:ind w:left="0"/>
        <w:jc w:val="both"/>
        <w:rPr>
          <w:rFonts w:ascii="Arial" w:eastAsia="Times New Roman" w:hAnsi="Arial" w:cs="Arial"/>
          <w:color w:val="4A474B"/>
          <w:sz w:val="30"/>
          <w:szCs w:val="30"/>
          <w:lang w:eastAsia="ru-RU"/>
        </w:rPr>
      </w:pPr>
      <w:r w:rsidRPr="00B91A1E">
        <w:rPr>
          <w:rFonts w:ascii="Arial" w:eastAsia="Times New Roman" w:hAnsi="Arial" w:cs="Arial"/>
          <w:color w:val="4A474B"/>
          <w:sz w:val="30"/>
          <w:szCs w:val="30"/>
          <w:lang w:eastAsia="ru-RU"/>
        </w:rPr>
        <w:t>Федеральный закон «О территориях традиционного природопользования коренных малочисленных народов Севера, Сибири и Дальнего Востока Российской Федерации» от 07.05.01 № 49-ФЗ.</w:t>
      </w:r>
    </w:p>
    <w:p w:rsidR="00B91A1E" w:rsidRDefault="00B91A1E" w:rsidP="00B91A1E">
      <w:pPr>
        <w:shd w:val="clear" w:color="auto" w:fill="FFFFFF"/>
        <w:spacing w:after="0" w:line="240" w:lineRule="auto"/>
        <w:jc w:val="both"/>
        <w:rPr>
          <w:rFonts w:ascii="Arial" w:eastAsia="Times New Roman" w:hAnsi="Arial" w:cs="Arial"/>
          <w:b/>
          <w:bCs/>
          <w:color w:val="4A474B"/>
          <w:sz w:val="30"/>
          <w:lang w:eastAsia="ru-RU"/>
        </w:rPr>
      </w:pPr>
    </w:p>
    <w:p w:rsidR="00B91A1E" w:rsidRPr="00B91A1E" w:rsidRDefault="00B91A1E" w:rsidP="00B91A1E">
      <w:pPr>
        <w:shd w:val="clear" w:color="auto" w:fill="FFFFFF"/>
        <w:spacing w:after="0" w:line="240" w:lineRule="auto"/>
        <w:jc w:val="both"/>
        <w:rPr>
          <w:rFonts w:ascii="Arial" w:eastAsia="Times New Roman" w:hAnsi="Arial" w:cs="Arial"/>
          <w:color w:val="4A474B"/>
          <w:sz w:val="30"/>
          <w:szCs w:val="30"/>
          <w:lang w:eastAsia="ru-RU"/>
        </w:rPr>
      </w:pPr>
      <w:r w:rsidRPr="00B91A1E">
        <w:rPr>
          <w:rFonts w:ascii="Arial" w:eastAsia="Times New Roman" w:hAnsi="Arial" w:cs="Arial"/>
          <w:b/>
          <w:bCs/>
          <w:color w:val="4A474B"/>
          <w:sz w:val="30"/>
          <w:lang w:eastAsia="ru-RU"/>
        </w:rPr>
        <w:t>Законодательство Российской Федерации в области экологической информации</w:t>
      </w:r>
    </w:p>
    <w:p w:rsidR="00B91A1E" w:rsidRPr="00B91A1E" w:rsidRDefault="00B91A1E" w:rsidP="00B91A1E">
      <w:pPr>
        <w:shd w:val="clear" w:color="auto" w:fill="FFFFFF"/>
        <w:spacing w:after="0" w:line="240" w:lineRule="auto"/>
        <w:jc w:val="both"/>
        <w:rPr>
          <w:rFonts w:ascii="Arial" w:eastAsia="Times New Roman" w:hAnsi="Arial" w:cs="Arial"/>
          <w:color w:val="4A474B"/>
          <w:sz w:val="30"/>
          <w:szCs w:val="30"/>
          <w:lang w:eastAsia="ru-RU"/>
        </w:rPr>
      </w:pPr>
      <w:r w:rsidRPr="00B91A1E">
        <w:rPr>
          <w:rFonts w:ascii="Arial" w:eastAsia="Times New Roman" w:hAnsi="Arial" w:cs="Arial"/>
          <w:color w:val="4A474B"/>
          <w:sz w:val="30"/>
          <w:szCs w:val="30"/>
          <w:lang w:eastAsia="ru-RU"/>
        </w:rPr>
        <w:t>В систему правовой охраны природы России входят четыре группы юридических мероприятий:</w:t>
      </w:r>
    </w:p>
    <w:p w:rsidR="00B91A1E" w:rsidRPr="00B91A1E" w:rsidRDefault="00B91A1E" w:rsidP="00B91A1E">
      <w:pPr>
        <w:shd w:val="clear" w:color="auto" w:fill="FFFFFF"/>
        <w:spacing w:after="0" w:line="240" w:lineRule="auto"/>
        <w:jc w:val="both"/>
        <w:rPr>
          <w:rFonts w:ascii="Arial" w:eastAsia="Times New Roman" w:hAnsi="Arial" w:cs="Arial"/>
          <w:color w:val="4A474B"/>
          <w:sz w:val="30"/>
          <w:szCs w:val="30"/>
          <w:lang w:eastAsia="ru-RU"/>
        </w:rPr>
      </w:pPr>
      <w:r w:rsidRPr="00B91A1E">
        <w:rPr>
          <w:rFonts w:ascii="Arial" w:eastAsia="Times New Roman" w:hAnsi="Arial" w:cs="Arial"/>
          <w:color w:val="4A474B"/>
          <w:sz w:val="30"/>
          <w:szCs w:val="30"/>
          <w:lang w:eastAsia="ru-RU"/>
        </w:rPr>
        <w:t>1) правовое регулирование отношений по использованию, сохранению и возобновлению природных ресурсов;</w:t>
      </w:r>
    </w:p>
    <w:p w:rsidR="00B91A1E" w:rsidRPr="00B91A1E" w:rsidRDefault="00B91A1E" w:rsidP="00B91A1E">
      <w:pPr>
        <w:shd w:val="clear" w:color="auto" w:fill="FFFFFF"/>
        <w:spacing w:after="0" w:line="240" w:lineRule="auto"/>
        <w:jc w:val="both"/>
        <w:rPr>
          <w:rFonts w:ascii="Arial" w:eastAsia="Times New Roman" w:hAnsi="Arial" w:cs="Arial"/>
          <w:color w:val="4A474B"/>
          <w:sz w:val="30"/>
          <w:szCs w:val="30"/>
          <w:lang w:eastAsia="ru-RU"/>
        </w:rPr>
      </w:pPr>
      <w:r w:rsidRPr="00B91A1E">
        <w:rPr>
          <w:rFonts w:ascii="Arial" w:eastAsia="Times New Roman" w:hAnsi="Arial" w:cs="Arial"/>
          <w:color w:val="4A474B"/>
          <w:sz w:val="30"/>
          <w:szCs w:val="30"/>
          <w:lang w:eastAsia="ru-RU"/>
        </w:rPr>
        <w:t>2) организация воспитания и обучения кадров, финансирование и материально-техническое обеспечение природоохранных действий;</w:t>
      </w:r>
    </w:p>
    <w:p w:rsidR="00B91A1E" w:rsidRPr="00B91A1E" w:rsidRDefault="00B91A1E" w:rsidP="00B91A1E">
      <w:pPr>
        <w:shd w:val="clear" w:color="auto" w:fill="FFFFFF"/>
        <w:spacing w:after="0" w:line="240" w:lineRule="auto"/>
        <w:jc w:val="both"/>
        <w:rPr>
          <w:rFonts w:ascii="Arial" w:eastAsia="Times New Roman" w:hAnsi="Arial" w:cs="Arial"/>
          <w:color w:val="4A474B"/>
          <w:sz w:val="30"/>
          <w:szCs w:val="30"/>
          <w:lang w:eastAsia="ru-RU"/>
        </w:rPr>
      </w:pPr>
      <w:r w:rsidRPr="00B91A1E">
        <w:rPr>
          <w:rFonts w:ascii="Arial" w:eastAsia="Times New Roman" w:hAnsi="Arial" w:cs="Arial"/>
          <w:color w:val="4A474B"/>
          <w:sz w:val="30"/>
          <w:szCs w:val="30"/>
          <w:lang w:eastAsia="ru-RU"/>
        </w:rPr>
        <w:t xml:space="preserve">3) государственный и общественный </w:t>
      </w:r>
      <w:proofErr w:type="gramStart"/>
      <w:r w:rsidRPr="00B91A1E">
        <w:rPr>
          <w:rFonts w:ascii="Arial" w:eastAsia="Times New Roman" w:hAnsi="Arial" w:cs="Arial"/>
          <w:color w:val="4A474B"/>
          <w:sz w:val="30"/>
          <w:szCs w:val="30"/>
          <w:lang w:eastAsia="ru-RU"/>
        </w:rPr>
        <w:t>контроль за</w:t>
      </w:r>
      <w:proofErr w:type="gramEnd"/>
      <w:r w:rsidRPr="00B91A1E">
        <w:rPr>
          <w:rFonts w:ascii="Arial" w:eastAsia="Times New Roman" w:hAnsi="Arial" w:cs="Arial"/>
          <w:color w:val="4A474B"/>
          <w:sz w:val="30"/>
          <w:szCs w:val="30"/>
          <w:lang w:eastAsia="ru-RU"/>
        </w:rPr>
        <w:t xml:space="preserve"> выполнением требований охраны природы;</w:t>
      </w:r>
    </w:p>
    <w:p w:rsidR="00B91A1E" w:rsidRPr="00B91A1E" w:rsidRDefault="00B91A1E" w:rsidP="00B91A1E">
      <w:pPr>
        <w:shd w:val="clear" w:color="auto" w:fill="FFFFFF"/>
        <w:spacing w:after="0" w:line="240" w:lineRule="auto"/>
        <w:jc w:val="both"/>
        <w:rPr>
          <w:rFonts w:ascii="Arial" w:eastAsia="Times New Roman" w:hAnsi="Arial" w:cs="Arial"/>
          <w:color w:val="4A474B"/>
          <w:sz w:val="30"/>
          <w:szCs w:val="30"/>
          <w:lang w:eastAsia="ru-RU"/>
        </w:rPr>
      </w:pPr>
      <w:r w:rsidRPr="00B91A1E">
        <w:rPr>
          <w:rFonts w:ascii="Arial" w:eastAsia="Times New Roman" w:hAnsi="Arial" w:cs="Arial"/>
          <w:color w:val="4A474B"/>
          <w:sz w:val="30"/>
          <w:szCs w:val="30"/>
          <w:lang w:eastAsia="ru-RU"/>
        </w:rPr>
        <w:t>4) юридическая ответственность правонарушителей.</w:t>
      </w:r>
    </w:p>
    <w:p w:rsidR="00B91A1E" w:rsidRPr="00B91A1E" w:rsidRDefault="00B91A1E" w:rsidP="00B91A1E">
      <w:pPr>
        <w:shd w:val="clear" w:color="auto" w:fill="FFFFFF"/>
        <w:spacing w:after="0" w:line="240" w:lineRule="auto"/>
        <w:jc w:val="both"/>
        <w:rPr>
          <w:rFonts w:ascii="Arial" w:eastAsia="Times New Roman" w:hAnsi="Arial" w:cs="Arial"/>
          <w:color w:val="4A474B"/>
          <w:sz w:val="30"/>
          <w:szCs w:val="30"/>
          <w:lang w:eastAsia="ru-RU"/>
        </w:rPr>
      </w:pPr>
      <w:proofErr w:type="gramStart"/>
      <w:r w:rsidRPr="00B91A1E">
        <w:rPr>
          <w:rFonts w:ascii="Arial" w:eastAsia="Times New Roman" w:hAnsi="Arial" w:cs="Arial"/>
          <w:color w:val="4A474B"/>
          <w:sz w:val="30"/>
          <w:szCs w:val="30"/>
          <w:lang w:eastAsia="ru-RU"/>
        </w:rPr>
        <w:t>В соответствии с экологическим законодательством </w:t>
      </w:r>
      <w:r w:rsidRPr="00B91A1E">
        <w:rPr>
          <w:rFonts w:ascii="Arial" w:eastAsia="Times New Roman" w:hAnsi="Arial" w:cs="Arial"/>
          <w:b/>
          <w:bCs/>
          <w:color w:val="4A474B"/>
          <w:sz w:val="30"/>
          <w:lang w:eastAsia="ru-RU"/>
        </w:rPr>
        <w:t>объектом</w:t>
      </w:r>
      <w:r w:rsidRPr="00B91A1E">
        <w:rPr>
          <w:rFonts w:ascii="Arial" w:eastAsia="Times New Roman" w:hAnsi="Arial" w:cs="Arial"/>
          <w:color w:val="4A474B"/>
          <w:sz w:val="30"/>
          <w:szCs w:val="30"/>
          <w:lang w:eastAsia="ru-RU"/>
        </w:rPr>
        <w:t xml:space="preserve"> правовой охраны выступает природная среда — объективная, существующая вне человека и </w:t>
      </w:r>
      <w:r w:rsidRPr="00B91A1E">
        <w:rPr>
          <w:rFonts w:ascii="Arial" w:eastAsia="Times New Roman" w:hAnsi="Arial" w:cs="Arial"/>
          <w:color w:val="4A474B"/>
          <w:sz w:val="30"/>
          <w:szCs w:val="30"/>
          <w:lang w:eastAsia="ru-RU"/>
        </w:rPr>
        <w:lastRenderedPageBreak/>
        <w:t>независимо от его сознания реальность, служащая местом обитания, условием и средством его существования.</w:t>
      </w:r>
      <w:proofErr w:type="gramEnd"/>
    </w:p>
    <w:p w:rsidR="00B91A1E" w:rsidRDefault="00B91A1E" w:rsidP="00B91A1E">
      <w:pPr>
        <w:shd w:val="clear" w:color="auto" w:fill="FFFFFF"/>
        <w:spacing w:after="0" w:line="240" w:lineRule="auto"/>
        <w:jc w:val="both"/>
        <w:rPr>
          <w:rFonts w:ascii="Arial" w:eastAsia="Times New Roman" w:hAnsi="Arial" w:cs="Arial"/>
          <w:b/>
          <w:bCs/>
          <w:color w:val="4A474B"/>
          <w:sz w:val="30"/>
          <w:lang w:eastAsia="ru-RU"/>
        </w:rPr>
      </w:pPr>
    </w:p>
    <w:p w:rsidR="00B91A1E" w:rsidRPr="00B91A1E" w:rsidRDefault="00B91A1E" w:rsidP="00B91A1E">
      <w:pPr>
        <w:shd w:val="clear" w:color="auto" w:fill="FFFFFF"/>
        <w:spacing w:after="0" w:line="240" w:lineRule="auto"/>
        <w:jc w:val="both"/>
        <w:rPr>
          <w:rFonts w:ascii="Arial" w:eastAsia="Times New Roman" w:hAnsi="Arial" w:cs="Arial"/>
          <w:color w:val="4A474B"/>
          <w:sz w:val="30"/>
          <w:szCs w:val="30"/>
          <w:lang w:eastAsia="ru-RU"/>
        </w:rPr>
      </w:pPr>
      <w:r w:rsidRPr="00B91A1E">
        <w:rPr>
          <w:rFonts w:ascii="Arial" w:eastAsia="Times New Roman" w:hAnsi="Arial" w:cs="Arial"/>
          <w:b/>
          <w:bCs/>
          <w:color w:val="4A474B"/>
          <w:sz w:val="30"/>
          <w:lang w:eastAsia="ru-RU"/>
        </w:rPr>
        <w:t>Источниками экологического права</w:t>
      </w:r>
      <w:r w:rsidRPr="00B91A1E">
        <w:rPr>
          <w:rFonts w:ascii="Arial" w:eastAsia="Times New Roman" w:hAnsi="Arial" w:cs="Arial"/>
          <w:color w:val="4A474B"/>
          <w:sz w:val="30"/>
          <w:szCs w:val="30"/>
          <w:lang w:eastAsia="ru-RU"/>
        </w:rPr>
        <w:t> признаются нормативно-правовые акты, в которых содержатся правовые нормы, регулирующие экологические отношения. К ним относятся законы, указы, постановления и распоряжения, нормативные акты министерств и ведомств, законы и нормативно-правовые акты субъектов Федерации. Наконец, в числе источников экологического права большое место занимают международно-правовые акты, регулирующие внутренние экологические отношения на основе примата международного права.</w:t>
      </w:r>
    </w:p>
    <w:p w:rsidR="00B91A1E" w:rsidRPr="00B91A1E" w:rsidRDefault="00B91A1E" w:rsidP="00B91A1E">
      <w:pPr>
        <w:shd w:val="clear" w:color="auto" w:fill="FFFFFF"/>
        <w:spacing w:after="0" w:line="240" w:lineRule="auto"/>
        <w:jc w:val="both"/>
        <w:rPr>
          <w:rFonts w:ascii="Arial" w:eastAsia="Times New Roman" w:hAnsi="Arial" w:cs="Arial"/>
          <w:color w:val="4A474B"/>
          <w:sz w:val="30"/>
          <w:szCs w:val="30"/>
          <w:lang w:eastAsia="ru-RU"/>
        </w:rPr>
      </w:pPr>
      <w:r w:rsidRPr="00B91A1E">
        <w:rPr>
          <w:rFonts w:ascii="Arial" w:eastAsia="Times New Roman" w:hAnsi="Arial" w:cs="Arial"/>
          <w:b/>
          <w:bCs/>
          <w:color w:val="4A474B"/>
          <w:sz w:val="30"/>
          <w:lang w:eastAsia="ru-RU"/>
        </w:rPr>
        <w:t>Система экологического законодательства</w:t>
      </w:r>
      <w:r w:rsidRPr="00B91A1E">
        <w:rPr>
          <w:rFonts w:ascii="Arial" w:eastAsia="Times New Roman" w:hAnsi="Arial" w:cs="Arial"/>
          <w:color w:val="4A474B"/>
          <w:sz w:val="30"/>
          <w:szCs w:val="30"/>
          <w:lang w:eastAsia="ru-RU"/>
        </w:rPr>
        <w:t>, руководствующаяся идеями основополагающих конституционных актов, включает две подсистемы:</w:t>
      </w:r>
    </w:p>
    <w:p w:rsidR="00B91A1E" w:rsidRPr="00B91A1E" w:rsidRDefault="00B91A1E" w:rsidP="00B91A1E">
      <w:pPr>
        <w:numPr>
          <w:ilvl w:val="0"/>
          <w:numId w:val="6"/>
        </w:numPr>
        <w:shd w:val="clear" w:color="auto" w:fill="FFFFFF"/>
        <w:spacing w:after="0" w:line="240" w:lineRule="auto"/>
        <w:ind w:left="0"/>
        <w:jc w:val="both"/>
        <w:rPr>
          <w:rFonts w:ascii="Arial" w:eastAsia="Times New Roman" w:hAnsi="Arial" w:cs="Arial"/>
          <w:color w:val="4A474B"/>
          <w:sz w:val="30"/>
          <w:szCs w:val="30"/>
          <w:lang w:eastAsia="ru-RU"/>
        </w:rPr>
      </w:pPr>
      <w:r w:rsidRPr="00B91A1E">
        <w:rPr>
          <w:rFonts w:ascii="Arial" w:eastAsia="Times New Roman" w:hAnsi="Arial" w:cs="Arial"/>
          <w:color w:val="4A474B"/>
          <w:sz w:val="30"/>
          <w:szCs w:val="30"/>
          <w:lang w:eastAsia="ru-RU"/>
        </w:rPr>
        <w:t>природоохранное</w:t>
      </w:r>
    </w:p>
    <w:p w:rsidR="00B91A1E" w:rsidRPr="00B91A1E" w:rsidRDefault="00B91A1E" w:rsidP="00B91A1E">
      <w:pPr>
        <w:numPr>
          <w:ilvl w:val="0"/>
          <w:numId w:val="6"/>
        </w:numPr>
        <w:shd w:val="clear" w:color="auto" w:fill="FFFFFF"/>
        <w:spacing w:after="0" w:line="240" w:lineRule="auto"/>
        <w:ind w:left="0"/>
        <w:jc w:val="both"/>
        <w:rPr>
          <w:rFonts w:ascii="Arial" w:eastAsia="Times New Roman" w:hAnsi="Arial" w:cs="Arial"/>
          <w:color w:val="4A474B"/>
          <w:sz w:val="30"/>
          <w:szCs w:val="30"/>
          <w:lang w:eastAsia="ru-RU"/>
        </w:rPr>
      </w:pPr>
      <w:proofErr w:type="spellStart"/>
      <w:r w:rsidRPr="00B91A1E">
        <w:rPr>
          <w:rFonts w:ascii="Arial" w:eastAsia="Times New Roman" w:hAnsi="Arial" w:cs="Arial"/>
          <w:color w:val="4A474B"/>
          <w:sz w:val="30"/>
          <w:szCs w:val="30"/>
          <w:lang w:eastAsia="ru-RU"/>
        </w:rPr>
        <w:t>природоресурсное</w:t>
      </w:r>
      <w:proofErr w:type="spellEnd"/>
      <w:r w:rsidRPr="00B91A1E">
        <w:rPr>
          <w:rFonts w:ascii="Arial" w:eastAsia="Times New Roman" w:hAnsi="Arial" w:cs="Arial"/>
          <w:color w:val="4A474B"/>
          <w:sz w:val="30"/>
          <w:szCs w:val="30"/>
          <w:lang w:eastAsia="ru-RU"/>
        </w:rPr>
        <w:t xml:space="preserve"> законодательство.</w:t>
      </w:r>
    </w:p>
    <w:p w:rsidR="00B91A1E" w:rsidRPr="00B91A1E" w:rsidRDefault="00B91A1E" w:rsidP="00B91A1E">
      <w:pPr>
        <w:shd w:val="clear" w:color="auto" w:fill="FFFFFF"/>
        <w:spacing w:after="0" w:line="240" w:lineRule="auto"/>
        <w:jc w:val="both"/>
        <w:rPr>
          <w:rFonts w:ascii="Arial" w:eastAsia="Times New Roman" w:hAnsi="Arial" w:cs="Arial"/>
          <w:color w:val="4A474B"/>
          <w:sz w:val="30"/>
          <w:szCs w:val="30"/>
          <w:lang w:eastAsia="ru-RU"/>
        </w:rPr>
      </w:pPr>
      <w:r w:rsidRPr="00B91A1E">
        <w:rPr>
          <w:rFonts w:ascii="Arial" w:eastAsia="Times New Roman" w:hAnsi="Arial" w:cs="Arial"/>
          <w:b/>
          <w:bCs/>
          <w:color w:val="4A474B"/>
          <w:sz w:val="30"/>
          <w:lang w:eastAsia="ru-RU"/>
        </w:rPr>
        <w:t>В природоохранное законодательство</w:t>
      </w:r>
      <w:r w:rsidRPr="00B91A1E">
        <w:rPr>
          <w:rFonts w:ascii="Arial" w:eastAsia="Times New Roman" w:hAnsi="Arial" w:cs="Arial"/>
          <w:color w:val="4A474B"/>
          <w:sz w:val="30"/>
          <w:szCs w:val="30"/>
          <w:lang w:eastAsia="ru-RU"/>
        </w:rPr>
        <w:t> входят Федеральный закон от 10 января 2002 г. № 7-ФЗ «Об охране окружающей среды» и другие законодательные акты комплексного правового регулирования.</w:t>
      </w:r>
    </w:p>
    <w:p w:rsidR="00B91A1E" w:rsidRPr="00B91A1E" w:rsidRDefault="00B91A1E" w:rsidP="00B91A1E">
      <w:pPr>
        <w:shd w:val="clear" w:color="auto" w:fill="FFFFFF"/>
        <w:spacing w:after="0" w:line="240" w:lineRule="auto"/>
        <w:jc w:val="both"/>
        <w:rPr>
          <w:rFonts w:ascii="Arial" w:eastAsia="Times New Roman" w:hAnsi="Arial" w:cs="Arial"/>
          <w:color w:val="4A474B"/>
          <w:sz w:val="30"/>
          <w:szCs w:val="30"/>
          <w:lang w:eastAsia="ru-RU"/>
        </w:rPr>
      </w:pPr>
      <w:r w:rsidRPr="00B91A1E">
        <w:rPr>
          <w:rFonts w:ascii="Arial" w:eastAsia="Times New Roman" w:hAnsi="Arial" w:cs="Arial"/>
          <w:b/>
          <w:bCs/>
          <w:color w:val="4A474B"/>
          <w:sz w:val="30"/>
          <w:lang w:eastAsia="ru-RU"/>
        </w:rPr>
        <w:t xml:space="preserve">В подсистему </w:t>
      </w:r>
      <w:proofErr w:type="spellStart"/>
      <w:r w:rsidRPr="00B91A1E">
        <w:rPr>
          <w:rFonts w:ascii="Arial" w:eastAsia="Times New Roman" w:hAnsi="Arial" w:cs="Arial"/>
          <w:b/>
          <w:bCs/>
          <w:color w:val="4A474B"/>
          <w:sz w:val="30"/>
          <w:lang w:eastAsia="ru-RU"/>
        </w:rPr>
        <w:t>природоресурсного</w:t>
      </w:r>
      <w:proofErr w:type="spellEnd"/>
      <w:r w:rsidRPr="00B91A1E">
        <w:rPr>
          <w:rFonts w:ascii="Arial" w:eastAsia="Times New Roman" w:hAnsi="Arial" w:cs="Arial"/>
          <w:b/>
          <w:bCs/>
          <w:color w:val="4A474B"/>
          <w:sz w:val="30"/>
          <w:lang w:eastAsia="ru-RU"/>
        </w:rPr>
        <w:t xml:space="preserve"> законодательства</w:t>
      </w:r>
      <w:r w:rsidRPr="00B91A1E">
        <w:rPr>
          <w:rFonts w:ascii="Arial" w:eastAsia="Times New Roman" w:hAnsi="Arial" w:cs="Arial"/>
          <w:color w:val="4A474B"/>
          <w:sz w:val="30"/>
          <w:szCs w:val="30"/>
          <w:lang w:eastAsia="ru-RU"/>
        </w:rPr>
        <w:t> входят: Земельный кодекс Р</w:t>
      </w:r>
      <w:proofErr w:type="gramStart"/>
      <w:r w:rsidRPr="00B91A1E">
        <w:rPr>
          <w:rFonts w:ascii="Arial" w:eastAsia="Times New Roman" w:hAnsi="Arial" w:cs="Arial"/>
          <w:color w:val="4A474B"/>
          <w:sz w:val="30"/>
          <w:szCs w:val="30"/>
          <w:lang w:eastAsia="ru-RU"/>
        </w:rPr>
        <w:t>Ф(</w:t>
      </w:r>
      <w:proofErr w:type="gramEnd"/>
      <w:r w:rsidRPr="00B91A1E">
        <w:rPr>
          <w:rFonts w:ascii="Arial" w:eastAsia="Times New Roman" w:hAnsi="Arial" w:cs="Arial"/>
          <w:color w:val="4A474B"/>
          <w:sz w:val="30"/>
          <w:szCs w:val="30"/>
          <w:lang w:eastAsia="ru-RU"/>
        </w:rPr>
        <w:t>ФЗ № 136 от 25.10.2001 г.), Закон РФ от 21 февраля 1992 г. № 2395-1 «О недрах», Лесной кодекс РФ (ФЗ № 200 от 04.12.2006 г.), Водный кодекс РФ( ФЗ № 74 от 03.06.2006 г.), Федеральный закон от 24 апреля 1995 г. № 52-ФЗ «О животном мире»,  а также другие законодательные и нормативные акты.</w:t>
      </w:r>
    </w:p>
    <w:p w:rsidR="00B91A1E" w:rsidRPr="00B91A1E" w:rsidRDefault="00B91A1E" w:rsidP="00B91A1E">
      <w:pPr>
        <w:shd w:val="clear" w:color="auto" w:fill="FFFFFF"/>
        <w:spacing w:after="0" w:line="240" w:lineRule="auto"/>
        <w:jc w:val="both"/>
        <w:rPr>
          <w:rFonts w:ascii="Arial" w:eastAsia="Times New Roman" w:hAnsi="Arial" w:cs="Arial"/>
          <w:color w:val="4A474B"/>
          <w:sz w:val="30"/>
          <w:szCs w:val="30"/>
          <w:lang w:eastAsia="ru-RU"/>
        </w:rPr>
      </w:pPr>
      <w:r w:rsidRPr="00B91A1E">
        <w:rPr>
          <w:rFonts w:ascii="Arial" w:eastAsia="Times New Roman" w:hAnsi="Arial" w:cs="Arial"/>
          <w:b/>
          <w:bCs/>
          <w:color w:val="4A474B"/>
          <w:sz w:val="30"/>
          <w:lang w:eastAsia="ru-RU"/>
        </w:rPr>
        <w:t>В Конституции РФ</w:t>
      </w:r>
      <w:r w:rsidRPr="00B91A1E">
        <w:rPr>
          <w:rFonts w:ascii="Arial" w:eastAsia="Times New Roman" w:hAnsi="Arial" w:cs="Arial"/>
          <w:color w:val="4A474B"/>
          <w:sz w:val="30"/>
          <w:szCs w:val="30"/>
          <w:lang w:eastAsia="ru-RU"/>
        </w:rPr>
        <w:t> отражены основные положения экологической стратегии государства и главные направления укрепления экологического правопорядка. Конституция РФ вводит в научный оборот определение экологической деятельности человека в сфере взаимодействия общества и природы: природопользование, охрана окружающей среды, обеспечение экологической безопасности.</w:t>
      </w:r>
    </w:p>
    <w:p w:rsidR="00B91A1E" w:rsidRPr="00B91A1E" w:rsidRDefault="00B91A1E" w:rsidP="00B91A1E">
      <w:pPr>
        <w:shd w:val="clear" w:color="auto" w:fill="FFFFFF"/>
        <w:spacing w:after="0" w:line="240" w:lineRule="auto"/>
        <w:jc w:val="both"/>
        <w:rPr>
          <w:rFonts w:ascii="Arial" w:eastAsia="Times New Roman" w:hAnsi="Arial" w:cs="Arial"/>
          <w:color w:val="4A474B"/>
          <w:sz w:val="30"/>
          <w:szCs w:val="30"/>
          <w:lang w:eastAsia="ru-RU"/>
        </w:rPr>
      </w:pPr>
      <w:r w:rsidRPr="00B91A1E">
        <w:rPr>
          <w:rFonts w:ascii="Arial" w:eastAsia="Times New Roman" w:hAnsi="Arial" w:cs="Arial"/>
          <w:color w:val="4A474B"/>
          <w:sz w:val="30"/>
          <w:szCs w:val="30"/>
          <w:lang w:eastAsia="ru-RU"/>
        </w:rPr>
        <w:t>Центральное место среди экологических норм Конституции РФ занимает ч. 1 ст. 9, где указывается, что земля и другие природные ресурсы в Российской Федерации используются и охраняются как основа жизни и деятельности народов, проживающих на соответствующей территории.</w:t>
      </w:r>
    </w:p>
    <w:p w:rsidR="00B91A1E" w:rsidRPr="00B91A1E" w:rsidRDefault="00B91A1E" w:rsidP="00B91A1E">
      <w:pPr>
        <w:shd w:val="clear" w:color="auto" w:fill="FFFFFF"/>
        <w:spacing w:after="0" w:line="240" w:lineRule="auto"/>
        <w:jc w:val="both"/>
        <w:rPr>
          <w:rFonts w:ascii="Arial" w:eastAsia="Times New Roman" w:hAnsi="Arial" w:cs="Arial"/>
          <w:color w:val="4A474B"/>
          <w:sz w:val="30"/>
          <w:szCs w:val="30"/>
          <w:lang w:eastAsia="ru-RU"/>
        </w:rPr>
      </w:pPr>
      <w:proofErr w:type="gramStart"/>
      <w:r w:rsidRPr="00B91A1E">
        <w:rPr>
          <w:rFonts w:ascii="Arial" w:eastAsia="Times New Roman" w:hAnsi="Arial" w:cs="Arial"/>
          <w:color w:val="4A474B"/>
          <w:sz w:val="30"/>
          <w:szCs w:val="30"/>
          <w:lang w:eastAsia="ru-RU"/>
        </w:rPr>
        <w:t xml:space="preserve">В Конституции РФ есть две очень важные нормы, одна из которых (ст. 42) закрепляет право каждого человека на благоприятную </w:t>
      </w:r>
      <w:r w:rsidRPr="00B91A1E">
        <w:rPr>
          <w:rFonts w:ascii="Arial" w:eastAsia="Times New Roman" w:hAnsi="Arial" w:cs="Arial"/>
          <w:color w:val="4A474B"/>
          <w:sz w:val="30"/>
          <w:szCs w:val="30"/>
          <w:lang w:eastAsia="ru-RU"/>
        </w:rPr>
        <w:lastRenderedPageBreak/>
        <w:t>окружающую среду, достоверную информацию о ее состоянии и на возмещение ущерба, причиненного его здоровью или имуществу, а другая провозглашает право граждан и юридических лиц на частную собственность на землю и другие природные ресурсы (ч. 2 ст. 9).</w:t>
      </w:r>
      <w:proofErr w:type="gramEnd"/>
      <w:r w:rsidRPr="00B91A1E">
        <w:rPr>
          <w:rFonts w:ascii="Arial" w:eastAsia="Times New Roman" w:hAnsi="Arial" w:cs="Arial"/>
          <w:color w:val="4A474B"/>
          <w:sz w:val="30"/>
          <w:szCs w:val="30"/>
          <w:lang w:eastAsia="ru-RU"/>
        </w:rPr>
        <w:t xml:space="preserve"> Первая касается биологических начал человека, вторая — его материальных основ существования.</w:t>
      </w:r>
    </w:p>
    <w:p w:rsidR="00B91A1E" w:rsidRPr="00B91A1E" w:rsidRDefault="00B91A1E" w:rsidP="00B91A1E">
      <w:pPr>
        <w:shd w:val="clear" w:color="auto" w:fill="FFFFFF"/>
        <w:spacing w:after="0" w:line="240" w:lineRule="auto"/>
        <w:jc w:val="both"/>
        <w:rPr>
          <w:rFonts w:ascii="Arial" w:eastAsia="Times New Roman" w:hAnsi="Arial" w:cs="Arial"/>
          <w:color w:val="4A474B"/>
          <w:sz w:val="30"/>
          <w:szCs w:val="30"/>
          <w:lang w:eastAsia="ru-RU"/>
        </w:rPr>
      </w:pPr>
      <w:r w:rsidRPr="00B91A1E">
        <w:rPr>
          <w:rFonts w:ascii="Arial" w:eastAsia="Times New Roman" w:hAnsi="Arial" w:cs="Arial"/>
          <w:color w:val="4A474B"/>
          <w:sz w:val="30"/>
          <w:szCs w:val="30"/>
          <w:lang w:eastAsia="ru-RU"/>
        </w:rPr>
        <w:t>Конституция РФ также оформляет организационно-правовые взаимоотношения Федерации и субъектов Федерации. Согласно ст. 72 пользование, владение и распоряжение землей, недрами, водными и другими природными ресурсами, природопользование, охрана окружающей среды и обеспечение экологической безопасности являются совместной компетенцией Федерации и субъектов Федерации.</w:t>
      </w:r>
    </w:p>
    <w:p w:rsidR="00B91A1E" w:rsidRPr="00B91A1E" w:rsidRDefault="00B91A1E" w:rsidP="00B91A1E">
      <w:pPr>
        <w:shd w:val="clear" w:color="auto" w:fill="FFFFFF"/>
        <w:spacing w:after="0" w:line="240" w:lineRule="auto"/>
        <w:jc w:val="both"/>
        <w:rPr>
          <w:rFonts w:ascii="Arial" w:eastAsia="Times New Roman" w:hAnsi="Arial" w:cs="Arial"/>
          <w:color w:val="4A474B"/>
          <w:sz w:val="30"/>
          <w:szCs w:val="30"/>
          <w:lang w:eastAsia="ru-RU"/>
        </w:rPr>
      </w:pPr>
      <w:r w:rsidRPr="00B91A1E">
        <w:rPr>
          <w:rFonts w:ascii="Arial" w:eastAsia="Times New Roman" w:hAnsi="Arial" w:cs="Arial"/>
          <w:color w:val="4A474B"/>
          <w:sz w:val="30"/>
          <w:szCs w:val="30"/>
          <w:lang w:eastAsia="ru-RU"/>
        </w:rPr>
        <w:t>По предмету своего ведения Российская Федерация принимает федеральные законы, которые являются обязательными на территории всей страны. Субъекты Федерации имеют право на собственное регулирование экологических отношений, включая принятие законов и иных нормативных актов. Конституция РФ закрепляет общее правило: законы и иные правовые акты субъектов Федерации не должны противоречить федеральным законам. Положение Конституции РФ конкретизируется в источниках экологического права.</w:t>
      </w:r>
    </w:p>
    <w:p w:rsidR="00B91A1E" w:rsidRPr="00B91A1E" w:rsidRDefault="00B91A1E" w:rsidP="00B91A1E">
      <w:pPr>
        <w:shd w:val="clear" w:color="auto" w:fill="FFFFFF"/>
        <w:spacing w:after="0" w:line="240" w:lineRule="auto"/>
        <w:jc w:val="both"/>
        <w:rPr>
          <w:rFonts w:ascii="Arial" w:eastAsia="Times New Roman" w:hAnsi="Arial" w:cs="Arial"/>
          <w:color w:val="4A474B"/>
          <w:sz w:val="30"/>
          <w:szCs w:val="30"/>
          <w:lang w:eastAsia="ru-RU"/>
        </w:rPr>
      </w:pPr>
      <w:proofErr w:type="gramStart"/>
      <w:r w:rsidRPr="00B91A1E">
        <w:rPr>
          <w:rFonts w:ascii="Arial" w:eastAsia="Times New Roman" w:hAnsi="Arial" w:cs="Arial"/>
          <w:b/>
          <w:bCs/>
          <w:color w:val="4A474B"/>
          <w:sz w:val="30"/>
          <w:lang w:eastAsia="ru-RU"/>
        </w:rPr>
        <w:t>Федеральный закон «Об охране окружающей среды»</w:t>
      </w:r>
      <w:r w:rsidRPr="00B91A1E">
        <w:rPr>
          <w:rFonts w:ascii="Arial" w:eastAsia="Times New Roman" w:hAnsi="Arial" w:cs="Arial"/>
          <w:color w:val="4A474B"/>
          <w:sz w:val="30"/>
          <w:szCs w:val="30"/>
          <w:lang w:eastAsia="ru-RU"/>
        </w:rPr>
        <w:t> определяет правовые основы государственной политики в области охраны окружающей среды, обеспечивающие сбалансированное решение социально-экономических задач, сохранение благоприятной окружающей среды, биологического разнообразия и природных ресурсов в целях удовлетворения потребностей нынешних и будущих поколений, укрепления правопорядка в области охраны окружающей среды и обеспечения экологической безопасности.</w:t>
      </w:r>
      <w:proofErr w:type="gramEnd"/>
    </w:p>
    <w:p w:rsidR="00B91A1E" w:rsidRPr="00B91A1E" w:rsidRDefault="00B91A1E" w:rsidP="00B91A1E">
      <w:pPr>
        <w:shd w:val="clear" w:color="auto" w:fill="FFFFFF"/>
        <w:spacing w:after="0" w:line="240" w:lineRule="auto"/>
        <w:jc w:val="both"/>
        <w:rPr>
          <w:rFonts w:ascii="Arial" w:eastAsia="Times New Roman" w:hAnsi="Arial" w:cs="Arial"/>
          <w:color w:val="4A474B"/>
          <w:sz w:val="30"/>
          <w:szCs w:val="30"/>
          <w:lang w:eastAsia="ru-RU"/>
        </w:rPr>
      </w:pPr>
      <w:r w:rsidRPr="00B91A1E">
        <w:rPr>
          <w:rFonts w:ascii="Arial" w:eastAsia="Times New Roman" w:hAnsi="Arial" w:cs="Arial"/>
          <w:color w:val="4A474B"/>
          <w:sz w:val="30"/>
          <w:szCs w:val="30"/>
          <w:lang w:eastAsia="ru-RU"/>
        </w:rPr>
        <w:t xml:space="preserve">В 16 </w:t>
      </w:r>
      <w:proofErr w:type="gramStart"/>
      <w:r w:rsidRPr="00B91A1E">
        <w:rPr>
          <w:rFonts w:ascii="Arial" w:eastAsia="Times New Roman" w:hAnsi="Arial" w:cs="Arial"/>
          <w:color w:val="4A474B"/>
          <w:sz w:val="30"/>
          <w:szCs w:val="30"/>
          <w:lang w:eastAsia="ru-RU"/>
        </w:rPr>
        <w:t>главах</w:t>
      </w:r>
      <w:proofErr w:type="gramEnd"/>
      <w:r w:rsidRPr="00B91A1E">
        <w:rPr>
          <w:rFonts w:ascii="Arial" w:eastAsia="Times New Roman" w:hAnsi="Arial" w:cs="Arial"/>
          <w:color w:val="4A474B"/>
          <w:sz w:val="30"/>
          <w:szCs w:val="30"/>
          <w:lang w:eastAsia="ru-RU"/>
        </w:rPr>
        <w:t xml:space="preserve"> Закона закрепляются следующие правовые положения:</w:t>
      </w:r>
    </w:p>
    <w:p w:rsidR="00B91A1E" w:rsidRPr="00B91A1E" w:rsidRDefault="00B91A1E" w:rsidP="00B91A1E">
      <w:pPr>
        <w:numPr>
          <w:ilvl w:val="0"/>
          <w:numId w:val="7"/>
        </w:numPr>
        <w:shd w:val="clear" w:color="auto" w:fill="FFFFFF"/>
        <w:spacing w:after="0" w:line="240" w:lineRule="auto"/>
        <w:ind w:left="0"/>
        <w:jc w:val="both"/>
        <w:rPr>
          <w:rFonts w:ascii="Arial" w:eastAsia="Times New Roman" w:hAnsi="Arial" w:cs="Arial"/>
          <w:color w:val="4A474B"/>
          <w:sz w:val="30"/>
          <w:szCs w:val="30"/>
          <w:lang w:eastAsia="ru-RU"/>
        </w:rPr>
      </w:pPr>
      <w:r w:rsidRPr="00B91A1E">
        <w:rPr>
          <w:rFonts w:ascii="Arial" w:eastAsia="Times New Roman" w:hAnsi="Arial" w:cs="Arial"/>
          <w:color w:val="4A474B"/>
          <w:sz w:val="30"/>
          <w:szCs w:val="30"/>
          <w:lang w:eastAsia="ru-RU"/>
        </w:rPr>
        <w:t>основы управления в области охраны окружающей среды;</w:t>
      </w:r>
    </w:p>
    <w:p w:rsidR="00B91A1E" w:rsidRPr="00B91A1E" w:rsidRDefault="00B91A1E" w:rsidP="00B91A1E">
      <w:pPr>
        <w:numPr>
          <w:ilvl w:val="0"/>
          <w:numId w:val="7"/>
        </w:numPr>
        <w:shd w:val="clear" w:color="auto" w:fill="FFFFFF"/>
        <w:spacing w:after="0" w:line="240" w:lineRule="auto"/>
        <w:ind w:left="0"/>
        <w:jc w:val="both"/>
        <w:rPr>
          <w:rFonts w:ascii="Arial" w:eastAsia="Times New Roman" w:hAnsi="Arial" w:cs="Arial"/>
          <w:color w:val="4A474B"/>
          <w:sz w:val="30"/>
          <w:szCs w:val="30"/>
          <w:lang w:eastAsia="ru-RU"/>
        </w:rPr>
      </w:pPr>
      <w:r w:rsidRPr="00B91A1E">
        <w:rPr>
          <w:rFonts w:ascii="Arial" w:eastAsia="Times New Roman" w:hAnsi="Arial" w:cs="Arial"/>
          <w:color w:val="4A474B"/>
          <w:sz w:val="30"/>
          <w:szCs w:val="30"/>
          <w:lang w:eastAsia="ru-RU"/>
        </w:rPr>
        <w:t>права и обязанности граждан, общественных и иных некоммерческих объединений в области охраны окружающей среды;</w:t>
      </w:r>
    </w:p>
    <w:p w:rsidR="00B91A1E" w:rsidRPr="00B91A1E" w:rsidRDefault="00B91A1E" w:rsidP="00B91A1E">
      <w:pPr>
        <w:numPr>
          <w:ilvl w:val="0"/>
          <w:numId w:val="7"/>
        </w:numPr>
        <w:shd w:val="clear" w:color="auto" w:fill="FFFFFF"/>
        <w:spacing w:after="0" w:line="240" w:lineRule="auto"/>
        <w:ind w:left="0"/>
        <w:jc w:val="both"/>
        <w:rPr>
          <w:rFonts w:ascii="Arial" w:eastAsia="Times New Roman" w:hAnsi="Arial" w:cs="Arial"/>
          <w:color w:val="4A474B"/>
          <w:sz w:val="30"/>
          <w:szCs w:val="30"/>
          <w:lang w:eastAsia="ru-RU"/>
        </w:rPr>
      </w:pPr>
      <w:r w:rsidRPr="00B91A1E">
        <w:rPr>
          <w:rFonts w:ascii="Arial" w:eastAsia="Times New Roman" w:hAnsi="Arial" w:cs="Arial"/>
          <w:color w:val="4A474B"/>
          <w:sz w:val="30"/>
          <w:szCs w:val="30"/>
          <w:lang w:eastAsia="ru-RU"/>
        </w:rPr>
        <w:t>экономическое регулирование в области охраны окружающей среды;</w:t>
      </w:r>
    </w:p>
    <w:p w:rsidR="00B91A1E" w:rsidRPr="00B91A1E" w:rsidRDefault="00B91A1E" w:rsidP="00B91A1E">
      <w:pPr>
        <w:numPr>
          <w:ilvl w:val="0"/>
          <w:numId w:val="7"/>
        </w:numPr>
        <w:shd w:val="clear" w:color="auto" w:fill="FFFFFF"/>
        <w:spacing w:after="0" w:line="240" w:lineRule="auto"/>
        <w:ind w:left="0"/>
        <w:jc w:val="both"/>
        <w:rPr>
          <w:rFonts w:ascii="Arial" w:eastAsia="Times New Roman" w:hAnsi="Arial" w:cs="Arial"/>
          <w:color w:val="4A474B"/>
          <w:sz w:val="30"/>
          <w:szCs w:val="30"/>
          <w:lang w:eastAsia="ru-RU"/>
        </w:rPr>
      </w:pPr>
      <w:r w:rsidRPr="00B91A1E">
        <w:rPr>
          <w:rFonts w:ascii="Arial" w:eastAsia="Times New Roman" w:hAnsi="Arial" w:cs="Arial"/>
          <w:color w:val="4A474B"/>
          <w:sz w:val="30"/>
          <w:szCs w:val="30"/>
          <w:lang w:eastAsia="ru-RU"/>
        </w:rPr>
        <w:t>нормирование в области охраны окружающей среды;</w:t>
      </w:r>
    </w:p>
    <w:p w:rsidR="00B91A1E" w:rsidRPr="00B91A1E" w:rsidRDefault="00B91A1E" w:rsidP="00B91A1E">
      <w:pPr>
        <w:numPr>
          <w:ilvl w:val="0"/>
          <w:numId w:val="7"/>
        </w:numPr>
        <w:shd w:val="clear" w:color="auto" w:fill="FFFFFF"/>
        <w:spacing w:after="0" w:line="240" w:lineRule="auto"/>
        <w:ind w:left="0"/>
        <w:jc w:val="both"/>
        <w:rPr>
          <w:rFonts w:ascii="Arial" w:eastAsia="Times New Roman" w:hAnsi="Arial" w:cs="Arial"/>
          <w:color w:val="4A474B"/>
          <w:sz w:val="30"/>
          <w:szCs w:val="30"/>
          <w:lang w:eastAsia="ru-RU"/>
        </w:rPr>
      </w:pPr>
      <w:r w:rsidRPr="00B91A1E">
        <w:rPr>
          <w:rFonts w:ascii="Arial" w:eastAsia="Times New Roman" w:hAnsi="Arial" w:cs="Arial"/>
          <w:color w:val="4A474B"/>
          <w:sz w:val="30"/>
          <w:szCs w:val="30"/>
          <w:lang w:eastAsia="ru-RU"/>
        </w:rPr>
        <w:lastRenderedPageBreak/>
        <w:t>оценка воздействия на окружающую среду и экологическая экспертиза;</w:t>
      </w:r>
    </w:p>
    <w:p w:rsidR="00B91A1E" w:rsidRPr="00B91A1E" w:rsidRDefault="00B91A1E" w:rsidP="00B91A1E">
      <w:pPr>
        <w:numPr>
          <w:ilvl w:val="0"/>
          <w:numId w:val="7"/>
        </w:numPr>
        <w:shd w:val="clear" w:color="auto" w:fill="FFFFFF"/>
        <w:spacing w:after="0" w:line="240" w:lineRule="auto"/>
        <w:ind w:left="0"/>
        <w:jc w:val="both"/>
        <w:rPr>
          <w:rFonts w:ascii="Arial" w:eastAsia="Times New Roman" w:hAnsi="Arial" w:cs="Arial"/>
          <w:color w:val="4A474B"/>
          <w:sz w:val="30"/>
          <w:szCs w:val="30"/>
          <w:lang w:eastAsia="ru-RU"/>
        </w:rPr>
      </w:pPr>
      <w:r w:rsidRPr="00B91A1E">
        <w:rPr>
          <w:rFonts w:ascii="Arial" w:eastAsia="Times New Roman" w:hAnsi="Arial" w:cs="Arial"/>
          <w:color w:val="4A474B"/>
          <w:sz w:val="30"/>
          <w:szCs w:val="30"/>
          <w:lang w:eastAsia="ru-RU"/>
        </w:rPr>
        <w:t>требования в области охраны окружающей среды при осуществлении хозяйственной деятельности;</w:t>
      </w:r>
    </w:p>
    <w:p w:rsidR="00B91A1E" w:rsidRPr="00B91A1E" w:rsidRDefault="00B91A1E" w:rsidP="00B91A1E">
      <w:pPr>
        <w:numPr>
          <w:ilvl w:val="0"/>
          <w:numId w:val="7"/>
        </w:numPr>
        <w:shd w:val="clear" w:color="auto" w:fill="FFFFFF"/>
        <w:spacing w:after="0" w:line="240" w:lineRule="auto"/>
        <w:ind w:left="0"/>
        <w:jc w:val="both"/>
        <w:rPr>
          <w:rFonts w:ascii="Arial" w:eastAsia="Times New Roman" w:hAnsi="Arial" w:cs="Arial"/>
          <w:color w:val="4A474B"/>
          <w:sz w:val="30"/>
          <w:szCs w:val="30"/>
          <w:lang w:eastAsia="ru-RU"/>
        </w:rPr>
      </w:pPr>
      <w:r w:rsidRPr="00B91A1E">
        <w:rPr>
          <w:rFonts w:ascii="Arial" w:eastAsia="Times New Roman" w:hAnsi="Arial" w:cs="Arial"/>
          <w:color w:val="4A474B"/>
          <w:sz w:val="30"/>
          <w:szCs w:val="30"/>
          <w:lang w:eastAsia="ru-RU"/>
        </w:rPr>
        <w:t>зоны экологического бедствия, зоны чрезвычайных ситуаций;</w:t>
      </w:r>
    </w:p>
    <w:p w:rsidR="00B91A1E" w:rsidRPr="00B91A1E" w:rsidRDefault="00B91A1E" w:rsidP="00B91A1E">
      <w:pPr>
        <w:numPr>
          <w:ilvl w:val="0"/>
          <w:numId w:val="7"/>
        </w:numPr>
        <w:shd w:val="clear" w:color="auto" w:fill="FFFFFF"/>
        <w:spacing w:after="0" w:line="240" w:lineRule="auto"/>
        <w:ind w:left="0"/>
        <w:jc w:val="both"/>
        <w:rPr>
          <w:rFonts w:ascii="Arial" w:eastAsia="Times New Roman" w:hAnsi="Arial" w:cs="Arial"/>
          <w:color w:val="4A474B"/>
          <w:sz w:val="30"/>
          <w:szCs w:val="30"/>
          <w:lang w:eastAsia="ru-RU"/>
        </w:rPr>
      </w:pPr>
      <w:r w:rsidRPr="00B91A1E">
        <w:rPr>
          <w:rFonts w:ascii="Arial" w:eastAsia="Times New Roman" w:hAnsi="Arial" w:cs="Arial"/>
          <w:color w:val="4A474B"/>
          <w:sz w:val="30"/>
          <w:szCs w:val="30"/>
          <w:lang w:eastAsia="ru-RU"/>
        </w:rPr>
        <w:t>государственный мониторинг окружающей среды (государственный экологический мониторинг);</w:t>
      </w:r>
    </w:p>
    <w:p w:rsidR="00B91A1E" w:rsidRPr="00B91A1E" w:rsidRDefault="00B91A1E" w:rsidP="00B91A1E">
      <w:pPr>
        <w:numPr>
          <w:ilvl w:val="0"/>
          <w:numId w:val="7"/>
        </w:numPr>
        <w:shd w:val="clear" w:color="auto" w:fill="FFFFFF"/>
        <w:spacing w:after="0" w:line="240" w:lineRule="auto"/>
        <w:ind w:left="0"/>
        <w:jc w:val="both"/>
        <w:rPr>
          <w:rFonts w:ascii="Arial" w:eastAsia="Times New Roman" w:hAnsi="Arial" w:cs="Arial"/>
          <w:color w:val="4A474B"/>
          <w:sz w:val="30"/>
          <w:szCs w:val="30"/>
          <w:lang w:eastAsia="ru-RU"/>
        </w:rPr>
      </w:pPr>
      <w:r w:rsidRPr="00B91A1E">
        <w:rPr>
          <w:rFonts w:ascii="Arial" w:eastAsia="Times New Roman" w:hAnsi="Arial" w:cs="Arial"/>
          <w:color w:val="4A474B"/>
          <w:sz w:val="30"/>
          <w:szCs w:val="30"/>
          <w:lang w:eastAsia="ru-RU"/>
        </w:rPr>
        <w:t>контроль в области охраны окружающей среды (экологический контроль);</w:t>
      </w:r>
    </w:p>
    <w:p w:rsidR="00B91A1E" w:rsidRPr="00B91A1E" w:rsidRDefault="00B91A1E" w:rsidP="00B91A1E">
      <w:pPr>
        <w:numPr>
          <w:ilvl w:val="0"/>
          <w:numId w:val="7"/>
        </w:numPr>
        <w:shd w:val="clear" w:color="auto" w:fill="FFFFFF"/>
        <w:spacing w:after="0" w:line="240" w:lineRule="auto"/>
        <w:ind w:left="0"/>
        <w:jc w:val="both"/>
        <w:rPr>
          <w:rFonts w:ascii="Arial" w:eastAsia="Times New Roman" w:hAnsi="Arial" w:cs="Arial"/>
          <w:color w:val="4A474B"/>
          <w:sz w:val="30"/>
          <w:szCs w:val="30"/>
          <w:lang w:eastAsia="ru-RU"/>
        </w:rPr>
      </w:pPr>
      <w:r w:rsidRPr="00B91A1E">
        <w:rPr>
          <w:rFonts w:ascii="Arial" w:eastAsia="Times New Roman" w:hAnsi="Arial" w:cs="Arial"/>
          <w:color w:val="4A474B"/>
          <w:sz w:val="30"/>
          <w:szCs w:val="30"/>
          <w:lang w:eastAsia="ru-RU"/>
        </w:rPr>
        <w:t>научные исследования в области охраны окружающей среды;</w:t>
      </w:r>
    </w:p>
    <w:p w:rsidR="00B91A1E" w:rsidRPr="00B91A1E" w:rsidRDefault="00B91A1E" w:rsidP="00B91A1E">
      <w:pPr>
        <w:numPr>
          <w:ilvl w:val="0"/>
          <w:numId w:val="7"/>
        </w:numPr>
        <w:shd w:val="clear" w:color="auto" w:fill="FFFFFF"/>
        <w:spacing w:after="0" w:line="240" w:lineRule="auto"/>
        <w:ind w:left="0"/>
        <w:jc w:val="both"/>
        <w:rPr>
          <w:rFonts w:ascii="Arial" w:eastAsia="Times New Roman" w:hAnsi="Arial" w:cs="Arial"/>
          <w:color w:val="4A474B"/>
          <w:sz w:val="30"/>
          <w:szCs w:val="30"/>
          <w:lang w:eastAsia="ru-RU"/>
        </w:rPr>
      </w:pPr>
      <w:r w:rsidRPr="00B91A1E">
        <w:rPr>
          <w:rFonts w:ascii="Arial" w:eastAsia="Times New Roman" w:hAnsi="Arial" w:cs="Arial"/>
          <w:color w:val="4A474B"/>
          <w:sz w:val="30"/>
          <w:szCs w:val="30"/>
          <w:lang w:eastAsia="ru-RU"/>
        </w:rPr>
        <w:t>основы формирования экологической культуры;</w:t>
      </w:r>
    </w:p>
    <w:p w:rsidR="00B91A1E" w:rsidRPr="00B91A1E" w:rsidRDefault="00B91A1E" w:rsidP="00B91A1E">
      <w:pPr>
        <w:numPr>
          <w:ilvl w:val="0"/>
          <w:numId w:val="7"/>
        </w:numPr>
        <w:shd w:val="clear" w:color="auto" w:fill="FFFFFF"/>
        <w:spacing w:after="0" w:line="240" w:lineRule="auto"/>
        <w:ind w:left="0"/>
        <w:jc w:val="both"/>
        <w:rPr>
          <w:rFonts w:ascii="Arial" w:eastAsia="Times New Roman" w:hAnsi="Arial" w:cs="Arial"/>
          <w:color w:val="4A474B"/>
          <w:sz w:val="30"/>
          <w:szCs w:val="30"/>
          <w:lang w:eastAsia="ru-RU"/>
        </w:rPr>
      </w:pPr>
      <w:r w:rsidRPr="00B91A1E">
        <w:rPr>
          <w:rFonts w:ascii="Arial" w:eastAsia="Times New Roman" w:hAnsi="Arial" w:cs="Arial"/>
          <w:color w:val="4A474B"/>
          <w:sz w:val="30"/>
          <w:szCs w:val="30"/>
          <w:lang w:eastAsia="ru-RU"/>
        </w:rPr>
        <w:t>международное сотрудничество в области охраны окружающей среды.</w:t>
      </w:r>
    </w:p>
    <w:p w:rsidR="00B91A1E" w:rsidRPr="00B91A1E" w:rsidRDefault="00B91A1E" w:rsidP="00B91A1E">
      <w:pPr>
        <w:shd w:val="clear" w:color="auto" w:fill="FFFFFF"/>
        <w:spacing w:after="0" w:line="240" w:lineRule="auto"/>
        <w:jc w:val="both"/>
        <w:rPr>
          <w:rFonts w:ascii="Arial" w:eastAsia="Times New Roman" w:hAnsi="Arial" w:cs="Arial"/>
          <w:color w:val="4A474B"/>
          <w:sz w:val="30"/>
          <w:szCs w:val="30"/>
          <w:lang w:eastAsia="ru-RU"/>
        </w:rPr>
      </w:pPr>
      <w:r w:rsidRPr="00B91A1E">
        <w:rPr>
          <w:rFonts w:ascii="Arial" w:eastAsia="Times New Roman" w:hAnsi="Arial" w:cs="Arial"/>
          <w:b/>
          <w:bCs/>
          <w:color w:val="4A474B"/>
          <w:sz w:val="30"/>
          <w:lang w:eastAsia="ru-RU"/>
        </w:rPr>
        <w:t>Охрана здоровья и обеспечение благополучия человека — конечная цель охраны окружающей природной среды</w:t>
      </w:r>
      <w:r w:rsidRPr="00B91A1E">
        <w:rPr>
          <w:rFonts w:ascii="Arial" w:eastAsia="Times New Roman" w:hAnsi="Arial" w:cs="Arial"/>
          <w:color w:val="4A474B"/>
          <w:sz w:val="30"/>
          <w:szCs w:val="30"/>
          <w:lang w:eastAsia="ru-RU"/>
        </w:rPr>
        <w:t xml:space="preserve">. Поэтому в законодательных актах, направленных на охрану здоровья граждан, экологические требования занимают ведущее место. В </w:t>
      </w:r>
      <w:proofErr w:type="gramStart"/>
      <w:r w:rsidRPr="00B91A1E">
        <w:rPr>
          <w:rFonts w:ascii="Arial" w:eastAsia="Times New Roman" w:hAnsi="Arial" w:cs="Arial"/>
          <w:color w:val="4A474B"/>
          <w:sz w:val="30"/>
          <w:szCs w:val="30"/>
          <w:lang w:eastAsia="ru-RU"/>
        </w:rPr>
        <w:t>этом</w:t>
      </w:r>
      <w:proofErr w:type="gramEnd"/>
      <w:r w:rsidRPr="00B91A1E">
        <w:rPr>
          <w:rFonts w:ascii="Arial" w:eastAsia="Times New Roman" w:hAnsi="Arial" w:cs="Arial"/>
          <w:color w:val="4A474B"/>
          <w:sz w:val="30"/>
          <w:szCs w:val="30"/>
          <w:lang w:eastAsia="ru-RU"/>
        </w:rPr>
        <w:t xml:space="preserve"> смысле источником экологического права служит Федеральный закон от 30 марта 1999 г. № 52-ФЗ «О санитарно-эпидемиологическом благополучии населения». Он регулирует санитарные отношения, связанные с охраной здоровья от неблагоприятного воздействия внешней среды — производственной, бытовой, природной. Экологические требования, выраженные в статьях Закона, одновременно являются и источниками экологического права. Например, на охрану здоровья и окружающей природной среды направлены нормы ст. 18 Закона о захоронении, переработке, обезвреживании и утилизации производственных и бытовых отходов и т. д.</w:t>
      </w:r>
    </w:p>
    <w:p w:rsidR="00B91A1E" w:rsidRPr="00B91A1E" w:rsidRDefault="00B91A1E" w:rsidP="00B91A1E">
      <w:pPr>
        <w:shd w:val="clear" w:color="auto" w:fill="FFFFFF"/>
        <w:spacing w:after="0" w:line="240" w:lineRule="auto"/>
        <w:jc w:val="both"/>
        <w:rPr>
          <w:rFonts w:ascii="Arial" w:eastAsia="Times New Roman" w:hAnsi="Arial" w:cs="Arial"/>
          <w:color w:val="4A474B"/>
          <w:sz w:val="30"/>
          <w:szCs w:val="30"/>
          <w:lang w:eastAsia="ru-RU"/>
        </w:rPr>
      </w:pPr>
      <w:r w:rsidRPr="00B91A1E">
        <w:rPr>
          <w:rFonts w:ascii="Arial" w:eastAsia="Times New Roman" w:hAnsi="Arial" w:cs="Arial"/>
          <w:color w:val="4A474B"/>
          <w:sz w:val="30"/>
          <w:szCs w:val="30"/>
          <w:lang w:eastAsia="ru-RU"/>
        </w:rPr>
        <w:t xml:space="preserve">Другим источником экологического права служат Федеральный закон «Об основах охраны здоровья граждан в Российской Федерации» от 21 ноября 2011 года № 323-ФЗ. В </w:t>
      </w:r>
      <w:proofErr w:type="gramStart"/>
      <w:r w:rsidRPr="00B91A1E">
        <w:rPr>
          <w:rFonts w:ascii="Arial" w:eastAsia="Times New Roman" w:hAnsi="Arial" w:cs="Arial"/>
          <w:color w:val="4A474B"/>
          <w:sz w:val="30"/>
          <w:szCs w:val="30"/>
          <w:lang w:eastAsia="ru-RU"/>
        </w:rPr>
        <w:t>нем</w:t>
      </w:r>
      <w:proofErr w:type="gramEnd"/>
      <w:r w:rsidRPr="00B91A1E">
        <w:rPr>
          <w:rFonts w:ascii="Arial" w:eastAsia="Times New Roman" w:hAnsi="Arial" w:cs="Arial"/>
          <w:color w:val="4A474B"/>
          <w:sz w:val="30"/>
          <w:szCs w:val="30"/>
          <w:lang w:eastAsia="ru-RU"/>
        </w:rPr>
        <w:t xml:space="preserve"> есть норма, обеспечивающая экологические права граждан. Так, ст. 18 говориться, что: « Каждый имеет право на охрану здоровья. Право на охрану здоровья обеспечивается охраной окружающей среды…»</w:t>
      </w:r>
    </w:p>
    <w:p w:rsidR="00B91A1E" w:rsidRPr="00B91A1E" w:rsidRDefault="00B91A1E" w:rsidP="00B91A1E">
      <w:pPr>
        <w:shd w:val="clear" w:color="auto" w:fill="FFFFFF"/>
        <w:spacing w:after="0" w:line="240" w:lineRule="auto"/>
        <w:jc w:val="both"/>
        <w:rPr>
          <w:rFonts w:ascii="Arial" w:eastAsia="Times New Roman" w:hAnsi="Arial" w:cs="Arial"/>
          <w:color w:val="4A474B"/>
          <w:sz w:val="30"/>
          <w:szCs w:val="30"/>
          <w:lang w:eastAsia="ru-RU"/>
        </w:rPr>
      </w:pPr>
      <w:r w:rsidRPr="00B91A1E">
        <w:rPr>
          <w:rFonts w:ascii="Arial" w:eastAsia="Times New Roman" w:hAnsi="Arial" w:cs="Arial"/>
          <w:color w:val="4A474B"/>
          <w:sz w:val="30"/>
          <w:szCs w:val="30"/>
          <w:lang w:eastAsia="ru-RU"/>
        </w:rPr>
        <w:t xml:space="preserve">Правовые нормы по охране природы и рациональному природопользованию содержатся и в других актах </w:t>
      </w:r>
      <w:proofErr w:type="spellStart"/>
      <w:r w:rsidRPr="00B91A1E">
        <w:rPr>
          <w:rFonts w:ascii="Arial" w:eastAsia="Times New Roman" w:hAnsi="Arial" w:cs="Arial"/>
          <w:color w:val="4A474B"/>
          <w:sz w:val="30"/>
          <w:szCs w:val="30"/>
          <w:lang w:eastAsia="ru-RU"/>
        </w:rPr>
        <w:t>природоресурсного</w:t>
      </w:r>
      <w:proofErr w:type="spellEnd"/>
      <w:r w:rsidRPr="00B91A1E">
        <w:rPr>
          <w:rFonts w:ascii="Arial" w:eastAsia="Times New Roman" w:hAnsi="Arial" w:cs="Arial"/>
          <w:color w:val="4A474B"/>
          <w:sz w:val="30"/>
          <w:szCs w:val="30"/>
          <w:lang w:eastAsia="ru-RU"/>
        </w:rPr>
        <w:t xml:space="preserve"> законодательства России. К ним относятся Лесной кодекс РФ, Водный кодекс РФ, Федеральный закон «О животном мире» и др.</w:t>
      </w:r>
    </w:p>
    <w:p w:rsidR="00B91A1E" w:rsidRPr="00B91A1E" w:rsidRDefault="00B91A1E" w:rsidP="00B91A1E">
      <w:pPr>
        <w:shd w:val="clear" w:color="auto" w:fill="FFFFFF"/>
        <w:spacing w:after="0" w:line="240" w:lineRule="auto"/>
        <w:jc w:val="both"/>
        <w:rPr>
          <w:rFonts w:ascii="Arial" w:eastAsia="Times New Roman" w:hAnsi="Arial" w:cs="Arial"/>
          <w:color w:val="4A474B"/>
          <w:sz w:val="30"/>
          <w:szCs w:val="30"/>
          <w:lang w:eastAsia="ru-RU"/>
        </w:rPr>
      </w:pPr>
      <w:r w:rsidRPr="00B91A1E">
        <w:rPr>
          <w:rFonts w:ascii="Arial" w:eastAsia="Times New Roman" w:hAnsi="Arial" w:cs="Arial"/>
          <w:color w:val="4A474B"/>
          <w:sz w:val="30"/>
          <w:szCs w:val="30"/>
          <w:lang w:eastAsia="ru-RU"/>
        </w:rPr>
        <w:lastRenderedPageBreak/>
        <w:t xml:space="preserve">Круг экологических вопросов, по которым могут издаваться указы и распоряжения Президента РФ, практически не ограничен. В их </w:t>
      </w:r>
      <w:proofErr w:type="gramStart"/>
      <w:r w:rsidRPr="00B91A1E">
        <w:rPr>
          <w:rFonts w:ascii="Arial" w:eastAsia="Times New Roman" w:hAnsi="Arial" w:cs="Arial"/>
          <w:color w:val="4A474B"/>
          <w:sz w:val="30"/>
          <w:szCs w:val="30"/>
          <w:lang w:eastAsia="ru-RU"/>
        </w:rPr>
        <w:t>числе</w:t>
      </w:r>
      <w:proofErr w:type="gramEnd"/>
      <w:r w:rsidRPr="00B91A1E">
        <w:rPr>
          <w:rFonts w:ascii="Arial" w:eastAsia="Times New Roman" w:hAnsi="Arial" w:cs="Arial"/>
          <w:color w:val="4A474B"/>
          <w:sz w:val="30"/>
          <w:szCs w:val="30"/>
          <w:lang w:eastAsia="ru-RU"/>
        </w:rPr>
        <w:t xml:space="preserve"> следует назвать Указ Президента РФ от 4 февраля 1994 г. № 238 «О государственной стратегии Российской Федерации по охране окружающей среды и обеспечению устойчивого развития».</w:t>
      </w:r>
    </w:p>
    <w:p w:rsidR="00B91A1E" w:rsidRPr="00B91A1E" w:rsidRDefault="00B91A1E" w:rsidP="00B91A1E">
      <w:pPr>
        <w:shd w:val="clear" w:color="auto" w:fill="FFFFFF"/>
        <w:spacing w:after="0" w:line="240" w:lineRule="auto"/>
        <w:jc w:val="both"/>
        <w:rPr>
          <w:rFonts w:ascii="Arial" w:eastAsia="Times New Roman" w:hAnsi="Arial" w:cs="Arial"/>
          <w:color w:val="4A474B"/>
          <w:sz w:val="30"/>
          <w:szCs w:val="30"/>
          <w:lang w:eastAsia="ru-RU"/>
        </w:rPr>
      </w:pPr>
      <w:r w:rsidRPr="00B91A1E">
        <w:rPr>
          <w:rFonts w:ascii="Arial" w:eastAsia="Times New Roman" w:hAnsi="Arial" w:cs="Arial"/>
          <w:color w:val="4A474B"/>
          <w:sz w:val="30"/>
          <w:szCs w:val="30"/>
          <w:lang w:eastAsia="ru-RU"/>
        </w:rPr>
        <w:t xml:space="preserve">На основании и во исполнение Конституции РФ, федеральных законов, нормативных указов Президента РФ Правительство РФ издает постановления и распоряжения, отвечая также за их исполнение. Постановление Правительства РФ также является нормативно-правовым актом. В </w:t>
      </w:r>
      <w:proofErr w:type="gramStart"/>
      <w:r w:rsidRPr="00B91A1E">
        <w:rPr>
          <w:rFonts w:ascii="Arial" w:eastAsia="Times New Roman" w:hAnsi="Arial" w:cs="Arial"/>
          <w:color w:val="4A474B"/>
          <w:sz w:val="30"/>
          <w:szCs w:val="30"/>
          <w:lang w:eastAsia="ru-RU"/>
        </w:rPr>
        <w:t>соответствии</w:t>
      </w:r>
      <w:proofErr w:type="gramEnd"/>
      <w:r w:rsidRPr="00B91A1E">
        <w:rPr>
          <w:rFonts w:ascii="Arial" w:eastAsia="Times New Roman" w:hAnsi="Arial" w:cs="Arial"/>
          <w:color w:val="4A474B"/>
          <w:sz w:val="30"/>
          <w:szCs w:val="30"/>
          <w:lang w:eastAsia="ru-RU"/>
        </w:rPr>
        <w:t xml:space="preserve"> со ст. 114 Конституции РФ Правительство РФ обеспечивает проведение в Российской Федерации единой государственной политики в области науки, культуры, образования, здравоохранения, социального обеспечения, экологии.</w:t>
      </w:r>
    </w:p>
    <w:p w:rsidR="00B91A1E" w:rsidRPr="00B91A1E" w:rsidRDefault="00B91A1E" w:rsidP="00B91A1E">
      <w:pPr>
        <w:shd w:val="clear" w:color="auto" w:fill="FFFFFF"/>
        <w:spacing w:after="0" w:line="240" w:lineRule="auto"/>
        <w:jc w:val="both"/>
        <w:rPr>
          <w:rFonts w:ascii="Arial" w:eastAsia="Times New Roman" w:hAnsi="Arial" w:cs="Arial"/>
          <w:color w:val="4A474B"/>
          <w:sz w:val="30"/>
          <w:szCs w:val="30"/>
          <w:lang w:eastAsia="ru-RU"/>
        </w:rPr>
      </w:pPr>
      <w:r w:rsidRPr="00B91A1E">
        <w:rPr>
          <w:rFonts w:ascii="Arial" w:eastAsia="Times New Roman" w:hAnsi="Arial" w:cs="Arial"/>
          <w:color w:val="4A474B"/>
          <w:sz w:val="30"/>
          <w:szCs w:val="30"/>
          <w:lang w:eastAsia="ru-RU"/>
        </w:rPr>
        <w:t>Немаловажную роль играют нормативные правила — </w:t>
      </w:r>
      <w:r w:rsidRPr="00B91A1E">
        <w:rPr>
          <w:rFonts w:ascii="Arial" w:eastAsia="Times New Roman" w:hAnsi="Arial" w:cs="Arial"/>
          <w:b/>
          <w:bCs/>
          <w:color w:val="4A474B"/>
          <w:sz w:val="30"/>
          <w:lang w:eastAsia="ru-RU"/>
        </w:rPr>
        <w:t>санитарные, строительные, технико-экономические, технологические</w:t>
      </w:r>
      <w:r w:rsidRPr="00B91A1E">
        <w:rPr>
          <w:rFonts w:ascii="Arial" w:eastAsia="Times New Roman" w:hAnsi="Arial" w:cs="Arial"/>
          <w:color w:val="4A474B"/>
          <w:sz w:val="30"/>
          <w:szCs w:val="30"/>
          <w:lang w:eastAsia="ru-RU"/>
        </w:rPr>
        <w:t> и т. д. К ним относятся нормативы качества окружающей среды: нормы допустимой радиации, уровня шума, вибрации и т. д. Эти нормативы представляют собой технические правила, и в этом виде они не рассматриваются как источники права. Ведомственные нормативные акты могут быть отменены Правительством РФ, если они противоречат закону. Акты вступают в силу только после регистрации в Министерстве юстиции и публикации в газете «Российские вести». Согласно Конституции РФ субъекты Федерации также вправе принимать законы и иные нормативные правовые акты по вопросам, отнесенным к их ведению.</w:t>
      </w:r>
    </w:p>
    <w:p w:rsidR="00B91A1E" w:rsidRPr="00B91A1E" w:rsidRDefault="00B91A1E" w:rsidP="00B91A1E">
      <w:pPr>
        <w:shd w:val="clear" w:color="auto" w:fill="FFFFFF"/>
        <w:spacing w:after="0" w:line="240" w:lineRule="auto"/>
        <w:jc w:val="both"/>
        <w:rPr>
          <w:rFonts w:ascii="Arial" w:eastAsia="Times New Roman" w:hAnsi="Arial" w:cs="Arial"/>
          <w:color w:val="4A474B"/>
          <w:sz w:val="30"/>
          <w:szCs w:val="30"/>
          <w:lang w:eastAsia="ru-RU"/>
        </w:rPr>
      </w:pPr>
      <w:r w:rsidRPr="00B91A1E">
        <w:rPr>
          <w:rFonts w:ascii="Arial" w:eastAsia="Times New Roman" w:hAnsi="Arial" w:cs="Arial"/>
          <w:color w:val="4A474B"/>
          <w:sz w:val="30"/>
          <w:szCs w:val="30"/>
          <w:lang w:eastAsia="ru-RU"/>
        </w:rPr>
        <w:t xml:space="preserve">Так, Закон РФ от 7 февраля 1992 г. № 2300-1 «О защите прав потребителей» (ст. 7) дает право потребителю требовать, чтобы товары были безопасны для его жизни. Он также дает право органам управления на приостановление реализации товаров, если создается угроза здоровью граждан либо состоянию окружающей среды. В </w:t>
      </w:r>
      <w:proofErr w:type="gramStart"/>
      <w:r w:rsidRPr="00B91A1E">
        <w:rPr>
          <w:rFonts w:ascii="Arial" w:eastAsia="Times New Roman" w:hAnsi="Arial" w:cs="Arial"/>
          <w:color w:val="4A474B"/>
          <w:sz w:val="30"/>
          <w:szCs w:val="30"/>
          <w:lang w:eastAsia="ru-RU"/>
        </w:rPr>
        <w:t>законах</w:t>
      </w:r>
      <w:proofErr w:type="gramEnd"/>
      <w:r w:rsidRPr="00B91A1E">
        <w:rPr>
          <w:rFonts w:ascii="Arial" w:eastAsia="Times New Roman" w:hAnsi="Arial" w:cs="Arial"/>
          <w:color w:val="4A474B"/>
          <w:sz w:val="30"/>
          <w:szCs w:val="30"/>
          <w:lang w:eastAsia="ru-RU"/>
        </w:rPr>
        <w:t xml:space="preserve"> о местном самоуправлении, налогообложении юридических лиц отражены различные льготы за снижение выбросов, использование чистых технологий и т. д.</w:t>
      </w:r>
    </w:p>
    <w:p w:rsidR="00723165" w:rsidRPr="00B91A1E" w:rsidRDefault="00723165" w:rsidP="00B91A1E">
      <w:pPr>
        <w:spacing w:after="0" w:line="240" w:lineRule="auto"/>
        <w:rPr>
          <w:rFonts w:ascii="Times New Roman" w:hAnsi="Times New Roman" w:cs="Times New Roman"/>
          <w:sz w:val="24"/>
          <w:szCs w:val="24"/>
        </w:rPr>
      </w:pPr>
    </w:p>
    <w:sectPr w:rsidR="00723165" w:rsidRPr="00B91A1E" w:rsidSect="0072316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9E43B1"/>
    <w:multiLevelType w:val="multilevel"/>
    <w:tmpl w:val="1A7ED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2C5AA4"/>
    <w:multiLevelType w:val="multilevel"/>
    <w:tmpl w:val="2DC68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9E86585"/>
    <w:multiLevelType w:val="multilevel"/>
    <w:tmpl w:val="DAF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B575763"/>
    <w:multiLevelType w:val="multilevel"/>
    <w:tmpl w:val="741AA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B8256FA"/>
    <w:multiLevelType w:val="multilevel"/>
    <w:tmpl w:val="119AC0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BF34BC2"/>
    <w:multiLevelType w:val="multilevel"/>
    <w:tmpl w:val="3A7634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9FB0BFD"/>
    <w:multiLevelType w:val="multilevel"/>
    <w:tmpl w:val="1FCA02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5"/>
  </w:num>
  <w:num w:numId="3">
    <w:abstractNumId w:val="4"/>
  </w:num>
  <w:num w:numId="4">
    <w:abstractNumId w:val="6"/>
  </w:num>
  <w:num w:numId="5">
    <w:abstractNumId w:val="2"/>
  </w:num>
  <w:num w:numId="6">
    <w:abstractNumId w:val="1"/>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B91A1E"/>
    <w:rsid w:val="004A5414"/>
    <w:rsid w:val="004D5E34"/>
    <w:rsid w:val="00723165"/>
    <w:rsid w:val="00B07F9B"/>
    <w:rsid w:val="00B91A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3165"/>
  </w:style>
  <w:style w:type="paragraph" w:styleId="1">
    <w:name w:val="heading 1"/>
    <w:basedOn w:val="a"/>
    <w:link w:val="10"/>
    <w:uiPriority w:val="9"/>
    <w:qFormat/>
    <w:rsid w:val="00B91A1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91A1E"/>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B91A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91A1E"/>
    <w:rPr>
      <w:color w:val="0000FF"/>
      <w:u w:val="single"/>
    </w:rPr>
  </w:style>
  <w:style w:type="character" w:styleId="a5">
    <w:name w:val="Strong"/>
    <w:basedOn w:val="a0"/>
    <w:uiPriority w:val="22"/>
    <w:qFormat/>
    <w:rsid w:val="00B91A1E"/>
    <w:rPr>
      <w:b/>
      <w:bCs/>
    </w:rPr>
  </w:style>
</w:styles>
</file>

<file path=word/webSettings.xml><?xml version="1.0" encoding="utf-8"?>
<w:webSettings xmlns:r="http://schemas.openxmlformats.org/officeDocument/2006/relationships" xmlns:w="http://schemas.openxmlformats.org/wordprocessingml/2006/main">
  <w:divs>
    <w:div w:id="139152663">
      <w:bodyDiv w:val="1"/>
      <w:marLeft w:val="0"/>
      <w:marRight w:val="0"/>
      <w:marTop w:val="0"/>
      <w:marBottom w:val="0"/>
      <w:divBdr>
        <w:top w:val="none" w:sz="0" w:space="0" w:color="auto"/>
        <w:left w:val="none" w:sz="0" w:space="0" w:color="auto"/>
        <w:bottom w:val="none" w:sz="0" w:space="0" w:color="auto"/>
        <w:right w:val="none" w:sz="0" w:space="0" w:color="auto"/>
      </w:divBdr>
      <w:divsChild>
        <w:div w:id="20584341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2231</Words>
  <Characters>12719</Characters>
  <Application>Microsoft Office Word</Application>
  <DocSecurity>0</DocSecurity>
  <Lines>105</Lines>
  <Paragraphs>29</Paragraphs>
  <ScaleCrop>false</ScaleCrop>
  <Company/>
  <LinksUpToDate>false</LinksUpToDate>
  <CharactersWithSpaces>14921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4</cp:revision>
  <dcterms:created xsi:type="dcterms:W3CDTF">2019-11-29T02:21:00Z</dcterms:created>
  <dcterms:modified xsi:type="dcterms:W3CDTF">2019-11-29T02:26:00Z</dcterms:modified>
</cp:coreProperties>
</file>