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86991" w:rsidRPr="00C769A6" w:rsidTr="00CB4F67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r w:rsidR="00381B48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 xml:space="preserve"> </w:t>
            </w: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386991" w:rsidRPr="00C769A6" w:rsidRDefault="00386991" w:rsidP="00386991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682518416" r:id="rId9"/>
              </w:object>
            </w:r>
          </w:p>
        </w:tc>
      </w:tr>
      <w:tr w:rsidR="00386991" w:rsidRPr="00C769A6" w:rsidTr="00CB4F67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86991" w:rsidRPr="00381B48" w:rsidRDefault="00386991" w:rsidP="00386991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</w:pP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386991" w:rsidRPr="00C769A6" w:rsidRDefault="00386991" w:rsidP="00386991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с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ноярск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>о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bidi="en-US"/>
              </w:rPr>
              <w:t xml:space="preserve">му краю </w:t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="00381B48">
                <w:rPr>
                  <w:rFonts w:ascii="Times New Roman" w:eastAsiaTheme="minorEastAsia" w:hAnsi="Times New Roman"/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381B48">
                <w:rPr>
                  <w:rFonts w:ascii="Times New Roman" w:eastAsiaTheme="minorEastAsia" w:hAnsi="Times New Roman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381B48">
              <w:rPr>
                <w:rFonts w:ascii="Times New Roman" w:eastAsiaTheme="minorEastAsia" w:hAnsi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386991" w:rsidRPr="00C769A6" w:rsidRDefault="00386991" w:rsidP="00386991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6991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381B48" w:rsidRDefault="00381B48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6"/>
          <w:szCs w:val="36"/>
          <w:lang w:val="en-US" w:bidi="en-US"/>
        </w:rPr>
      </w:pPr>
    </w:p>
    <w:p w:rsidR="00386991" w:rsidRPr="00381B48" w:rsidRDefault="00386991" w:rsidP="00386991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6"/>
          <w:szCs w:val="36"/>
          <w:lang w:bidi="en-US"/>
        </w:rPr>
      </w:pPr>
      <w:r w:rsidRPr="00381B48">
        <w:rPr>
          <w:rFonts w:ascii="Times New Roman" w:eastAsiaTheme="minorEastAsia" w:hAnsi="Times New Roman" w:cstheme="minorBidi"/>
          <w:b/>
          <w:w w:val="80"/>
          <w:position w:val="4"/>
          <w:sz w:val="36"/>
          <w:szCs w:val="36"/>
          <w:lang w:bidi="en-US"/>
        </w:rPr>
        <w:t>ПОСТАНОВЛЕНИЕ</w:t>
      </w:r>
    </w:p>
    <w:p w:rsidR="000A2400" w:rsidRPr="00381B48" w:rsidRDefault="000A2400" w:rsidP="00386991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val="en-US" w:bidi="en-US"/>
        </w:rPr>
      </w:pPr>
    </w:p>
    <w:p w:rsidR="00386991" w:rsidRPr="00C769A6" w:rsidRDefault="00386991" w:rsidP="00386991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bidi="en-US"/>
        </w:rPr>
      </w:pP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r w:rsidR="00DC636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19</w:t>
      </w: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DC636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апреля</w:t>
      </w:r>
      <w:r w:rsidR="00381B48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20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</w:t>
      </w:r>
      <w:r w:rsidR="00DC636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</w:t>
      </w:r>
      <w:r w:rsidRPr="00C769A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</w:t>
      </w:r>
      <w:r w:rsidR="00381B48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</w:t>
      </w:r>
      <w:r>
        <w:rPr>
          <w:rFonts w:ascii="Times New Roman" w:eastAsiaTheme="minorEastAsia" w:hAnsi="Times New Roman" w:cstheme="minorBidi"/>
          <w:sz w:val="28"/>
          <w:szCs w:val="28"/>
          <w:lang w:bidi="en-US"/>
        </w:rPr>
        <w:t>№</w:t>
      </w:r>
      <w:r w:rsidR="00DC6369">
        <w:rPr>
          <w:rFonts w:ascii="Times New Roman" w:eastAsiaTheme="minorEastAsia" w:hAnsi="Times New Roman" w:cstheme="minorBidi"/>
          <w:sz w:val="28"/>
          <w:szCs w:val="28"/>
          <w:lang w:bidi="en-US"/>
        </w:rPr>
        <w:t>13</w:t>
      </w:r>
      <w:r w:rsidR="00954010">
        <w:rPr>
          <w:rFonts w:ascii="Times New Roman" w:eastAsiaTheme="minorEastAsia" w:hAnsi="Times New Roman" w:cstheme="minorBidi"/>
          <w:sz w:val="28"/>
          <w:szCs w:val="28"/>
          <w:lang w:bidi="en-US"/>
        </w:rPr>
        <w:t xml:space="preserve">-п     </w:t>
      </w:r>
      <w:r w:rsidR="00381B48">
        <w:rPr>
          <w:rFonts w:ascii="Times New Roman" w:eastAsiaTheme="minorEastAsia" w:hAnsi="Times New Roman" w:cstheme="minorBidi"/>
          <w:sz w:val="28"/>
          <w:szCs w:val="28"/>
          <w:lang w:bidi="en-US"/>
        </w:rPr>
        <w:t xml:space="preserve">                           </w:t>
      </w:r>
      <w:r w:rsidR="00954010">
        <w:rPr>
          <w:rFonts w:ascii="Times New Roman" w:eastAsiaTheme="minorEastAsia" w:hAnsi="Times New Roman" w:cstheme="minorBidi"/>
          <w:sz w:val="28"/>
          <w:szCs w:val="28"/>
          <w:lang w:bidi="en-US"/>
        </w:rPr>
        <w:t xml:space="preserve">  </w:t>
      </w:r>
      <w:r w:rsidRPr="00C769A6">
        <w:rPr>
          <w:rFonts w:ascii="Times New Roman" w:eastAsiaTheme="minorEastAsia" w:hAnsi="Times New Roman" w:cstheme="minorBidi"/>
          <w:sz w:val="28"/>
          <w:szCs w:val="28"/>
          <w:lang w:bidi="en-US"/>
        </w:rPr>
        <w:t>п. Ессей</w:t>
      </w:r>
    </w:p>
    <w:p w:rsidR="00386991" w:rsidRDefault="00386991" w:rsidP="003869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6991" w:rsidRPr="002A5A69" w:rsidRDefault="00386991" w:rsidP="003869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6991" w:rsidRPr="004F1259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F12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</w:t>
      </w:r>
      <w:r w:rsidRPr="004F1259">
        <w:rPr>
          <w:rFonts w:ascii="Times New Roman" w:hAnsi="Times New Roman"/>
          <w:sz w:val="28"/>
          <w:szCs w:val="28"/>
        </w:rPr>
        <w:t xml:space="preserve">остановление Администрации поселка Ессей № </w:t>
      </w:r>
      <w:r>
        <w:rPr>
          <w:rFonts w:ascii="Times New Roman" w:hAnsi="Times New Roman"/>
          <w:sz w:val="28"/>
          <w:szCs w:val="28"/>
        </w:rPr>
        <w:t>42-п</w:t>
      </w:r>
      <w:r w:rsidRPr="004F125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1</w:t>
      </w:r>
      <w:r w:rsidRPr="004F1259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4F125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4F1259">
        <w:rPr>
          <w:rFonts w:ascii="Times New Roman" w:hAnsi="Times New Roman"/>
          <w:sz w:val="28"/>
          <w:szCs w:val="28"/>
        </w:rPr>
        <w:t>м</w:t>
      </w:r>
      <w:r w:rsidRPr="004F1259">
        <w:rPr>
          <w:rFonts w:ascii="Times New Roman" w:hAnsi="Times New Roman"/>
          <w:bCs/>
          <w:sz w:val="28"/>
          <w:szCs w:val="28"/>
        </w:rPr>
        <w:t>униципальной программы</w:t>
      </w:r>
    </w:p>
    <w:p w:rsidR="00386991" w:rsidRPr="004F1259" w:rsidRDefault="00386991" w:rsidP="0038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1259">
        <w:rPr>
          <w:rFonts w:ascii="Times New Roman" w:hAnsi="Times New Roman"/>
          <w:bCs/>
          <w:sz w:val="28"/>
          <w:szCs w:val="28"/>
        </w:rPr>
        <w:t>«Устойчивое развитие муниципального образования «поселок Ессей»»</w:t>
      </w:r>
    </w:p>
    <w:p w:rsidR="00386991" w:rsidRPr="009260D3" w:rsidRDefault="00386991" w:rsidP="0038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9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Устава поселка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Ессей</w:t>
      </w:r>
      <w:r w:rsidRPr="00734923">
        <w:rPr>
          <w:rFonts w:ascii="Times New Roman" w:eastAsia="Times New Roman" w:hAnsi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7349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основании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новления Администрации поселка Ессей от 15</w:t>
      </w:r>
      <w:r w:rsidRPr="00AB014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AB014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AB014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39-1 </w:t>
      </w:r>
      <w:r w:rsidRPr="00AB0145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поселка Ессей Эвенкийского муниципального района</w:t>
      </w:r>
      <w:r>
        <w:rPr>
          <w:rFonts w:ascii="Times New Roman" w:hAnsi="Times New Roman"/>
          <w:sz w:val="28"/>
          <w:szCs w:val="28"/>
        </w:rPr>
        <w:t>, их формировании и реализации»,</w:t>
      </w:r>
    </w:p>
    <w:p w:rsidR="00386991" w:rsidRDefault="00381B48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</w:t>
      </w:r>
      <w:r w:rsidR="00386991" w:rsidRPr="00AA2598">
        <w:rPr>
          <w:rFonts w:ascii="Times New Roman" w:hAnsi="Times New Roman"/>
          <w:b/>
          <w:sz w:val="28"/>
          <w:szCs w:val="28"/>
        </w:rPr>
        <w:t>ПОСТАНОВЛЯЮ</w:t>
      </w:r>
      <w:r w:rsidR="00386991" w:rsidRPr="00AA2598">
        <w:rPr>
          <w:rFonts w:ascii="Times New Roman" w:hAnsi="Times New Roman"/>
          <w:sz w:val="28"/>
          <w:szCs w:val="28"/>
        </w:rPr>
        <w:t>: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991" w:rsidRDefault="00386991" w:rsidP="003869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изменения в муниципальную программу</w:t>
      </w:r>
      <w:r w:rsidR="00381B48" w:rsidRPr="00381B48">
        <w:rPr>
          <w:rFonts w:ascii="Times New Roman" w:hAnsi="Times New Roman"/>
          <w:sz w:val="28"/>
          <w:szCs w:val="28"/>
        </w:rPr>
        <w:t xml:space="preserve"> </w:t>
      </w:r>
      <w:r w:rsidRPr="0024735A">
        <w:rPr>
          <w:rFonts w:ascii="Times New Roman" w:hAnsi="Times New Roman"/>
          <w:bCs/>
          <w:sz w:val="28"/>
          <w:szCs w:val="28"/>
        </w:rPr>
        <w:t>«Устойчивое развитие муниц</w:t>
      </w:r>
      <w:r w:rsidRPr="0024735A">
        <w:rPr>
          <w:rFonts w:ascii="Times New Roman" w:hAnsi="Times New Roman"/>
          <w:bCs/>
          <w:sz w:val="28"/>
          <w:szCs w:val="28"/>
        </w:rPr>
        <w:t>и</w:t>
      </w:r>
      <w:r w:rsidRPr="0024735A">
        <w:rPr>
          <w:rFonts w:ascii="Times New Roman" w:hAnsi="Times New Roman"/>
          <w:bCs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24735A">
        <w:rPr>
          <w:rFonts w:ascii="Times New Roman" w:hAnsi="Times New Roman"/>
          <w:bCs/>
          <w:sz w:val="28"/>
          <w:szCs w:val="28"/>
        </w:rPr>
        <w:t>посел</w:t>
      </w:r>
      <w:r>
        <w:rPr>
          <w:rFonts w:ascii="Times New Roman" w:hAnsi="Times New Roman"/>
          <w:bCs/>
          <w:sz w:val="28"/>
          <w:szCs w:val="28"/>
        </w:rPr>
        <w:t>о</w:t>
      </w:r>
      <w:r w:rsidRPr="0024735A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Ессей»»</w:t>
      </w:r>
      <w:r w:rsidR="00381B48" w:rsidRPr="00381B48">
        <w:rPr>
          <w:rFonts w:ascii="Times New Roman" w:hAnsi="Times New Roman"/>
          <w:bCs/>
          <w:sz w:val="28"/>
          <w:szCs w:val="28"/>
        </w:rPr>
        <w:t xml:space="preserve">? </w:t>
      </w:r>
      <w:r>
        <w:rPr>
          <w:rFonts w:ascii="Times New Roman" w:hAnsi="Times New Roman"/>
          <w:bCs/>
          <w:sz w:val="28"/>
          <w:szCs w:val="28"/>
        </w:rPr>
        <w:t>утвержденную Постановлением 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страции поселка Ессей от 11 ноября 2019 г. № 42-п </w:t>
      </w:r>
      <w:r w:rsidR="00381B48" w:rsidRPr="00381B48">
        <w:rPr>
          <w:rFonts w:ascii="Times New Roman" w:hAnsi="Times New Roman"/>
          <w:bCs/>
          <w:sz w:val="28"/>
          <w:szCs w:val="28"/>
        </w:rPr>
        <w:t xml:space="preserve"> </w:t>
      </w:r>
      <w:r w:rsidRPr="00005556">
        <w:rPr>
          <w:rFonts w:ascii="Times New Roman" w:hAnsi="Times New Roman"/>
          <w:sz w:val="28"/>
          <w:szCs w:val="28"/>
        </w:rPr>
        <w:t>(с изменениями от 2</w:t>
      </w:r>
      <w:r>
        <w:rPr>
          <w:rFonts w:ascii="Times New Roman" w:hAnsi="Times New Roman"/>
          <w:sz w:val="28"/>
          <w:szCs w:val="28"/>
        </w:rPr>
        <w:t>7</w:t>
      </w:r>
      <w:r w:rsidRPr="0000555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05556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 xml:space="preserve"> 23-п</w:t>
      </w:r>
      <w:r w:rsidRPr="00DB034D">
        <w:rPr>
          <w:rFonts w:ascii="Times New Roman" w:hAnsi="Times New Roman"/>
          <w:sz w:val="28"/>
          <w:szCs w:val="28"/>
        </w:rPr>
        <w:t>, 30.07.2020 № 37-п</w:t>
      </w:r>
      <w:r w:rsidR="00EF7B5A">
        <w:rPr>
          <w:rFonts w:ascii="Times New Roman" w:hAnsi="Times New Roman"/>
          <w:sz w:val="28"/>
          <w:szCs w:val="28"/>
        </w:rPr>
        <w:t>, 30.10.2020 № 57-п</w:t>
      </w:r>
      <w:r w:rsidR="00976CA9">
        <w:rPr>
          <w:rFonts w:ascii="Times New Roman" w:hAnsi="Times New Roman"/>
          <w:sz w:val="28"/>
          <w:szCs w:val="28"/>
        </w:rPr>
        <w:t>, от 22.12.2020 № 69-п</w:t>
      </w:r>
      <w:r w:rsidRPr="00DB034D">
        <w:rPr>
          <w:rFonts w:ascii="Times New Roman" w:hAnsi="Times New Roman"/>
          <w:sz w:val="28"/>
          <w:szCs w:val="28"/>
        </w:rPr>
        <w:t>)</w:t>
      </w:r>
      <w:r w:rsidR="00381B48" w:rsidRPr="00381B48">
        <w:rPr>
          <w:rFonts w:ascii="Times New Roman" w:hAnsi="Times New Roman"/>
          <w:sz w:val="28"/>
          <w:szCs w:val="28"/>
        </w:rPr>
        <w:t xml:space="preserve"> </w:t>
      </w:r>
      <w:r w:rsidRPr="00DB034D">
        <w:rPr>
          <w:rFonts w:ascii="Times New Roman" w:hAnsi="Times New Roman"/>
          <w:sz w:val="28"/>
          <w:szCs w:val="28"/>
        </w:rPr>
        <w:t>следующие</w:t>
      </w:r>
      <w:r w:rsidRPr="00005556">
        <w:rPr>
          <w:rFonts w:ascii="Times New Roman" w:hAnsi="Times New Roman"/>
          <w:sz w:val="28"/>
          <w:szCs w:val="28"/>
        </w:rPr>
        <w:t xml:space="preserve"> изм</w:t>
      </w:r>
      <w:r w:rsidRPr="00005556">
        <w:rPr>
          <w:rFonts w:ascii="Times New Roman" w:hAnsi="Times New Roman"/>
          <w:sz w:val="28"/>
          <w:szCs w:val="28"/>
        </w:rPr>
        <w:t>е</w:t>
      </w:r>
      <w:r w:rsidRPr="00005556">
        <w:rPr>
          <w:rFonts w:ascii="Times New Roman" w:hAnsi="Times New Roman"/>
          <w:sz w:val="28"/>
          <w:szCs w:val="28"/>
        </w:rPr>
        <w:t>нения:</w:t>
      </w:r>
    </w:p>
    <w:p w:rsidR="00386991" w:rsidRDefault="00386991" w:rsidP="0038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Паспорт муниципальной программы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  <w:r w:rsidRPr="007825A3">
        <w:rPr>
          <w:rFonts w:ascii="Times New Roman" w:eastAsia="Times New Roman" w:hAnsi="Times New Roman"/>
          <w:sz w:val="28"/>
          <w:szCs w:val="28"/>
        </w:rPr>
        <w:t>изложить в новой редакции</w:t>
      </w:r>
      <w:r w:rsidR="00381B48" w:rsidRPr="00381B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24735A">
        <w:rPr>
          <w:rFonts w:ascii="Times New Roman" w:hAnsi="Times New Roman"/>
          <w:bCs/>
          <w:sz w:val="28"/>
          <w:szCs w:val="28"/>
        </w:rPr>
        <w:t xml:space="preserve">огласно приложению 1 к настоящему постановлению. 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Приложения </w:t>
      </w:r>
      <w:r w:rsidRPr="0016007F">
        <w:rPr>
          <w:rFonts w:ascii="Times New Roman" w:hAnsi="Times New Roman"/>
          <w:bCs/>
          <w:sz w:val="28"/>
          <w:szCs w:val="28"/>
        </w:rPr>
        <w:t xml:space="preserve">№ </w:t>
      </w:r>
      <w:r w:rsidRPr="009D29F0">
        <w:rPr>
          <w:rFonts w:ascii="Times New Roman" w:hAnsi="Times New Roman"/>
          <w:bCs/>
          <w:sz w:val="28"/>
          <w:szCs w:val="28"/>
        </w:rPr>
        <w:t>1,2,3,4,5,6,7,8,9</w:t>
      </w:r>
      <w:r w:rsidRPr="0016007F">
        <w:rPr>
          <w:rFonts w:ascii="Times New Roman" w:hAnsi="Times New Roman"/>
          <w:bCs/>
          <w:sz w:val="28"/>
          <w:szCs w:val="28"/>
        </w:rPr>
        <w:t xml:space="preserve"> муниц</w:t>
      </w:r>
      <w:r>
        <w:rPr>
          <w:rFonts w:ascii="Times New Roman" w:hAnsi="Times New Roman"/>
          <w:bCs/>
          <w:sz w:val="28"/>
          <w:szCs w:val="28"/>
        </w:rPr>
        <w:t>ипальной программы</w:t>
      </w:r>
      <w:r w:rsidRPr="007825A3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исполнения настоящего постановления оставляю за собой.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Постановление вступает в силу со дня подписания и подлежит опубликованию в </w:t>
      </w:r>
      <w:r w:rsidR="00381B48">
        <w:rPr>
          <w:rFonts w:ascii="Times New Roman" w:hAnsi="Times New Roman"/>
          <w:bCs/>
          <w:sz w:val="28"/>
          <w:szCs w:val="28"/>
        </w:rPr>
        <w:t>печатном издании «Официальный вестник</w:t>
      </w:r>
      <w:r>
        <w:rPr>
          <w:rFonts w:ascii="Times New Roman" w:hAnsi="Times New Roman"/>
          <w:bCs/>
          <w:sz w:val="28"/>
          <w:szCs w:val="28"/>
        </w:rPr>
        <w:t xml:space="preserve"> Эвенкийского муниципального района» и подлежит размещению 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МСУ Эвенкийского муниц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в сети интернет (</w:t>
      </w:r>
      <w:r w:rsidRPr="001D66B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www.evenkya.ru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), на сайте Администрации посе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ка Ессей в с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ти интернет (</w:t>
      </w:r>
      <w:hyperlink r:id="rId11" w:history="1">
        <w:r w:rsidRPr="001D66B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http://ессей.рф/</w:t>
        </w:r>
      </w:hyperlink>
      <w:r w:rsidRPr="001D66B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86991" w:rsidRDefault="00386991" w:rsidP="00386991">
      <w:pPr>
        <w:spacing w:after="0" w:line="240" w:lineRule="auto"/>
        <w:rPr>
          <w:rFonts w:ascii="Times New Roman" w:hAnsi="Times New Roman"/>
          <w:iCs/>
          <w:color w:val="FF0000"/>
          <w:sz w:val="28"/>
          <w:szCs w:val="28"/>
        </w:rPr>
      </w:pPr>
    </w:p>
    <w:p w:rsidR="00386991" w:rsidRDefault="00386991" w:rsidP="00386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991" w:rsidRPr="00F27D77" w:rsidRDefault="00386991" w:rsidP="003869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7D7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27D77">
        <w:rPr>
          <w:rFonts w:ascii="Times New Roman" w:hAnsi="Times New Roman"/>
          <w:sz w:val="28"/>
          <w:szCs w:val="28"/>
        </w:rPr>
        <w:t xml:space="preserve"> поселка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Т. А. Осогосток</w:t>
      </w: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386991" w:rsidRDefault="00386991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6991" w:rsidRPr="00012096" w:rsidRDefault="00976CA9" w:rsidP="00386991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Ессей от «19</w:t>
      </w:r>
      <w:r w:rsidR="0038699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="0038699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386991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13</w:t>
      </w:r>
      <w:r w:rsidR="00954010">
        <w:rPr>
          <w:rFonts w:ascii="Times New Roman" w:hAnsi="Times New Roman"/>
          <w:sz w:val="28"/>
          <w:szCs w:val="28"/>
        </w:rPr>
        <w:t>-п</w:t>
      </w:r>
    </w:p>
    <w:p w:rsidR="00386991" w:rsidRDefault="00386991" w:rsidP="0038699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386991" w:rsidRPr="00AA2598" w:rsidRDefault="00386991" w:rsidP="003869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Pr="00F66783">
        <w:rPr>
          <w:rFonts w:ascii="Times New Roman" w:hAnsi="Times New Roman"/>
          <w:bCs/>
          <w:sz w:val="28"/>
          <w:szCs w:val="28"/>
          <w:lang w:eastAsia="ru-RU"/>
        </w:rPr>
        <w:t>Ессей»</w:t>
      </w:r>
    </w:p>
    <w:p w:rsidR="00386991" w:rsidRPr="00F66783" w:rsidRDefault="00386991" w:rsidP="00386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386991" w:rsidTr="00CB4F67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386991" w:rsidTr="00CB4F67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Пост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15.04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№ 39-1«Об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EC4B2F" w:rsidRDefault="00386991" w:rsidP="00386991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Ессей и обеспечение безопасности дорожного движения».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Ессей».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вий ЧС и обеспечение мер пожарный безопасности на террит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рии поселка Ессей».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вом, находящимся в муниципальной собственности, межевание территории и постановка недвижимых объектов на учет в мун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ципальную собственность поселка Ессей».</w:t>
            </w:r>
          </w:p>
          <w:p w:rsidR="00386991" w:rsidRPr="00EC4B2F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991" w:rsidRPr="00CC2718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976CA9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«Владение имуществом муниципальной со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б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ственности. Наращивание движимого и недвижимого муниц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 xml:space="preserve">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86991" w:rsidRPr="00052D5E" w:rsidRDefault="00386991" w:rsidP="00976CA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976CA9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 «Профилактика правонарушений на терр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="00976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1.Обеспечение жилыми помещениями малоимущих граждан, нуждающихся в улучшении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Pr="00175F35">
              <w:rPr>
                <w:sz w:val="24"/>
                <w:szCs w:val="24"/>
              </w:rPr>
              <w:t>я</w:t>
            </w:r>
            <w:r w:rsidRPr="00175F35">
              <w:rPr>
                <w:sz w:val="24"/>
                <w:szCs w:val="24"/>
              </w:rPr>
              <w:lastRenderedPageBreak/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Pr="00052D5E">
              <w:rPr>
                <w:sz w:val="24"/>
                <w:szCs w:val="24"/>
              </w:rPr>
              <w:t>о</w:t>
            </w:r>
            <w:r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Pr="00052D5E">
              <w:rPr>
                <w:sz w:val="24"/>
                <w:szCs w:val="24"/>
              </w:rPr>
              <w:t>б</w:t>
            </w:r>
            <w:r w:rsidRPr="00052D5E">
              <w:rPr>
                <w:sz w:val="24"/>
                <w:szCs w:val="24"/>
              </w:rPr>
              <w:t>ственности.</w:t>
            </w:r>
          </w:p>
          <w:p w:rsidR="00386991" w:rsidRPr="00052D5E" w:rsidRDefault="00386991" w:rsidP="00386991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землеустройству и землепользов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386991" w:rsidRDefault="00386991" w:rsidP="00386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386991" w:rsidRDefault="00976CA9" w:rsidP="003869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86991" w:rsidRPr="00795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6991" w:rsidRPr="0079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ормирование, учет и приращение муниципальной собстве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  <w:r w:rsidR="003869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991" w:rsidRPr="00795644" w:rsidRDefault="00976CA9" w:rsidP="0038699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3869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386991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 w:rsidR="003869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6991" w:rsidTr="00CB4F67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86991" w:rsidRPr="00052D5E" w:rsidRDefault="00386991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>
              <w:rPr>
                <w:rFonts w:ascii="Times New Roman" w:hAnsi="Times New Roman"/>
                <w:sz w:val="24"/>
                <w:szCs w:val="24"/>
              </w:rPr>
              <w:t>0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и показатели результативности утверждены  в Приложении № 1 к паспортумуниципальной программы.</w:t>
            </w:r>
          </w:p>
          <w:p w:rsidR="00386991" w:rsidRPr="00052D5E" w:rsidRDefault="00386991" w:rsidP="0038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ждены в Приложении № 2 к паспортумуниципальной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386991" w:rsidTr="00CB4F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Pr="00052D5E" w:rsidRDefault="00386991" w:rsidP="003869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  утвержден в 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 № 3 к паспорту муниципальной Программы.</w:t>
            </w:r>
          </w:p>
        </w:tc>
      </w:tr>
      <w:tr w:rsidR="00386991" w:rsidTr="00CB4F67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1" w:rsidRPr="00052D5E" w:rsidRDefault="00386991" w:rsidP="003869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1" w:rsidRDefault="00386991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4E636C">
              <w:rPr>
                <w:rFonts w:ascii="Times New Roman" w:hAnsi="Times New Roman"/>
                <w:sz w:val="24"/>
                <w:szCs w:val="24"/>
              </w:rPr>
              <w:t xml:space="preserve">16 351,7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EF7B5A" w:rsidRPr="002A4A0B" w:rsidRDefault="00EF7B5A" w:rsidP="0038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– 4023,2 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="004E636C">
              <w:rPr>
                <w:sz w:val="24"/>
                <w:szCs w:val="24"/>
              </w:rPr>
              <w:t xml:space="preserve">4 445,9 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Pr="00F81FC7">
              <w:rPr>
                <w:sz w:val="24"/>
                <w:szCs w:val="24"/>
              </w:rPr>
              <w:t>3 939,7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386991" w:rsidRPr="002A4A0B" w:rsidRDefault="00386991" w:rsidP="00386991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2A4A0B">
              <w:rPr>
                <w:sz w:val="24"/>
                <w:szCs w:val="24"/>
              </w:rPr>
              <w:t xml:space="preserve"> году – </w:t>
            </w:r>
            <w:r w:rsidRPr="00F81FC7">
              <w:rPr>
                <w:sz w:val="24"/>
                <w:szCs w:val="24"/>
              </w:rPr>
              <w:t>3 942,9</w:t>
            </w:r>
            <w:r w:rsidRPr="002A4A0B">
              <w:rPr>
                <w:sz w:val="24"/>
                <w:szCs w:val="24"/>
              </w:rPr>
              <w:t>тыс. рублей.</w:t>
            </w:r>
          </w:p>
          <w:p w:rsidR="00386991" w:rsidRPr="00052D5E" w:rsidRDefault="00386991" w:rsidP="0038699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 № 4  к  муниципальной Программе</w:t>
            </w:r>
          </w:p>
        </w:tc>
      </w:tr>
    </w:tbl>
    <w:p w:rsidR="00386991" w:rsidRDefault="00386991" w:rsidP="0038699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8D6130" w:rsidRPr="008D6130" w:rsidRDefault="008D6130" w:rsidP="008D6130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Характеристика текущего состояния  </w:t>
      </w:r>
      <w:r w:rsidRPr="008D6130">
        <w:rPr>
          <w:rFonts w:ascii="Times New Roman" w:hAnsi="Times New Roman"/>
          <w:sz w:val="28"/>
          <w:szCs w:val="28"/>
        </w:rPr>
        <w:br/>
        <w:t>с указанием основных показателей социально-экономического развития поселка  Ессей  и анализ социальных, финансово-экономических  рисков реализации Пр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граммы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ind w:left="-284" w:firstLine="284"/>
        <w:jc w:val="both"/>
        <w:rPr>
          <w:rFonts w:ascii="Times New Roman" w:eastAsia="SimSun" w:hAnsi="Times New Roman"/>
          <w:bCs/>
          <w:kern w:val="1"/>
          <w:sz w:val="36"/>
          <w:szCs w:val="28"/>
          <w:lang w:eastAsia="ar-SA"/>
        </w:rPr>
      </w:pP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»и</w:t>
      </w:r>
      <w:r w:rsidR="002A0A7E" w:rsidRPr="00E422AD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«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закреплении вопросов местного значения за сельскими 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поселениями Красноярского края» № 9-3724 от 15.10.2015 года закреплены вопросы местного значения, реализация которых</w:t>
      </w:r>
      <w:r w:rsidRPr="00E42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относится к компетенции органов</w:t>
      </w: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местного самоуправления сельских поселений</w:t>
      </w:r>
      <w:r w:rsidR="00A9391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  <w:t xml:space="preserve">Главной целью настоящей Программы является формирование и совершенствование  экономических, организационных и финансовых основ поселения, позволяющих создать условия для последовательного и устойчивого улучшения жизненных условий  проживающего на его территории населения. Большая часть вопросов местного значения направлена на обеспечение населения необходимыми </w:t>
      </w:r>
      <w:r w:rsidRPr="008D6130">
        <w:rPr>
          <w:rFonts w:ascii="Times New Roman" w:hAnsi="Times New Roman"/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Поселок Ессей находится за заполярным кругом на 68-й параллели у озера Ессей. Это поселок самый отдаленный от районного центра и является крайней точкой Эвенкии, площадь территории составляет 103,6 га. </w:t>
      </w:r>
    </w:p>
    <w:p w:rsidR="008D6130" w:rsidRPr="008D6130" w:rsidRDefault="008D6130" w:rsidP="008D6130">
      <w:pPr>
        <w:autoSpaceDE w:val="0"/>
        <w:autoSpaceDN w:val="0"/>
        <w:adjustRightInd w:val="0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На территории функционируют все  организации, необходимые для обеспеч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ния жизнедеятельности населения. Численность населения по данным статистики</w:t>
      </w:r>
      <w:r w:rsidR="00CB4F67">
        <w:rPr>
          <w:rFonts w:ascii="Times New Roman" w:hAnsi="Times New Roman"/>
          <w:sz w:val="28"/>
          <w:szCs w:val="28"/>
          <w:lang w:eastAsia="ru-RU"/>
        </w:rPr>
        <w:t xml:space="preserve"> на 01.01.202</w:t>
      </w:r>
      <w:r w:rsidR="00B56F9E">
        <w:rPr>
          <w:rFonts w:ascii="Times New Roman" w:hAnsi="Times New Roman"/>
          <w:sz w:val="28"/>
          <w:szCs w:val="28"/>
          <w:lang w:eastAsia="ru-RU"/>
        </w:rPr>
        <w:t>1</w:t>
      </w:r>
      <w:r w:rsidR="00CB4F67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A66549">
        <w:rPr>
          <w:rFonts w:ascii="Times New Roman" w:hAnsi="Times New Roman"/>
          <w:sz w:val="28"/>
          <w:szCs w:val="28"/>
          <w:lang w:eastAsia="ru-RU"/>
        </w:rPr>
        <w:t>–639 человек</w:t>
      </w:r>
      <w:r w:rsidRPr="008D6130">
        <w:rPr>
          <w:rFonts w:ascii="Times New Roman" w:hAnsi="Times New Roman"/>
          <w:sz w:val="28"/>
          <w:szCs w:val="28"/>
          <w:lang w:eastAsia="ru-RU"/>
        </w:rPr>
        <w:t>.</w:t>
      </w:r>
    </w:p>
    <w:p w:rsidR="008D6130" w:rsidRPr="008D6130" w:rsidRDefault="008D6130" w:rsidP="008D6130">
      <w:pPr>
        <w:spacing w:line="240" w:lineRule="auto"/>
        <w:ind w:left="-284"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 w:rsidR="00BC38E9">
        <w:rPr>
          <w:rFonts w:ascii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hAnsi="Times New Roman"/>
          <w:sz w:val="28"/>
          <w:szCs w:val="28"/>
          <w:lang w:eastAsia="ru-RU"/>
        </w:rPr>
        <w:t>дминистрация поселка при реализации полномочий по р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шению вопросов местного значения сталкивается с рядом проблем, среди которых наиболее актуальными являются:</w:t>
      </w:r>
    </w:p>
    <w:p w:rsidR="008D6130" w:rsidRPr="008D6130" w:rsidRDefault="008D6130" w:rsidP="008D6130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высокий уровень износа жилого фонда;</w:t>
      </w:r>
    </w:p>
    <w:p w:rsidR="008D6130" w:rsidRPr="008D6130" w:rsidRDefault="008D6130" w:rsidP="008D6130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недостаточное и ненадлежащее состояние объектов благоустройства, уличн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го освещения, дорог.</w:t>
      </w:r>
    </w:p>
    <w:p w:rsidR="008D6130" w:rsidRPr="008D6130" w:rsidRDefault="008D6130" w:rsidP="008D613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D613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Состояние автомобильных дорог общего пользования местного значения, находящихся в собственности поселка, не отвечают нормативным требованиям эксплуатации.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условиях ограниченности финансовых ресурсов органы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управления поселка Ессей вынуждены заниматься решением текущих задач, откл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>дывая на перспективу  строительство и ремонт жилья, проведение работ по благоу</w:t>
      </w:r>
      <w:r w:rsidRPr="008D6130">
        <w:rPr>
          <w:rFonts w:ascii="Times New Roman" w:hAnsi="Times New Roman"/>
          <w:sz w:val="28"/>
          <w:szCs w:val="28"/>
        </w:rPr>
        <w:t>с</w:t>
      </w:r>
      <w:r w:rsidRPr="008D6130">
        <w:rPr>
          <w:rFonts w:ascii="Times New Roman" w:hAnsi="Times New Roman"/>
          <w:sz w:val="28"/>
          <w:szCs w:val="28"/>
        </w:rPr>
        <w:t xml:space="preserve">тройству, содержание и ремонт дорог местного значения.   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Программа призвана обеспечить внедрение системной практики стимулиров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ния органов местного самоуправления к эффективной реализации полномочий, з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крепленных за муниципальным образованием.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Использование программно-целевого метода для содействия развитию мес</w:t>
      </w:r>
      <w:r w:rsidRPr="008D6130">
        <w:rPr>
          <w:rFonts w:ascii="Times New Roman" w:hAnsi="Times New Roman"/>
          <w:sz w:val="28"/>
          <w:szCs w:val="28"/>
        </w:rPr>
        <w:t>т</w:t>
      </w:r>
      <w:r w:rsidRPr="008D6130">
        <w:rPr>
          <w:rFonts w:ascii="Times New Roman" w:hAnsi="Times New Roman"/>
          <w:sz w:val="28"/>
          <w:szCs w:val="28"/>
        </w:rPr>
        <w:t>ного самоуправления обусловлена рядом объективных причин: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необходимостью разработки и реализации комплекса мероприятий, соглас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ванных по целям, ресурсам, срокам выполнения.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Выполнение целевых показателей и показателей результативности Програ</w:t>
      </w:r>
      <w:r w:rsidRPr="008D6130">
        <w:rPr>
          <w:rFonts w:ascii="Times New Roman" w:hAnsi="Times New Roman"/>
          <w:sz w:val="28"/>
          <w:szCs w:val="28"/>
        </w:rPr>
        <w:t>м</w:t>
      </w:r>
      <w:r w:rsidRPr="008D6130">
        <w:rPr>
          <w:rFonts w:ascii="Times New Roman" w:hAnsi="Times New Roman"/>
          <w:sz w:val="28"/>
          <w:szCs w:val="28"/>
        </w:rPr>
        <w:t>мы не в полном объеме может быть обусловлено следующими рисками: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учитывая, что большая часть мероприятий Программы  осуществляется п</w:t>
      </w:r>
      <w:r w:rsidRPr="008D6130">
        <w:rPr>
          <w:rFonts w:ascii="Times New Roman" w:hAnsi="Times New Roman"/>
          <w:sz w:val="28"/>
          <w:szCs w:val="28"/>
        </w:rPr>
        <w:t>у</w:t>
      </w:r>
      <w:r w:rsidRPr="008D6130">
        <w:rPr>
          <w:rFonts w:ascii="Times New Roman" w:hAnsi="Times New Roman"/>
          <w:sz w:val="28"/>
          <w:szCs w:val="28"/>
        </w:rPr>
        <w:t>тем конкурсного отбора, возможны финансовые риски, вызванные недостаточн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стью и несвоевременностью финансирования.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Преодоление финансовых рисков возможно при условии достаточного </w:t>
      </w:r>
      <w:r w:rsidRPr="008D6130">
        <w:rPr>
          <w:rFonts w:ascii="Times New Roman" w:hAnsi="Times New Roman"/>
          <w:sz w:val="28"/>
          <w:szCs w:val="28"/>
        </w:rPr>
        <w:br/>
        <w:t>и своевременного финансирования мероприятий из  бюджета, а так же путем пер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распределения финансовых ресурсов  бюджета.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осуществление контроля исполнения программных мероприятий;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8D6130" w:rsidRPr="008D6130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30" w:rsidRPr="008D6130" w:rsidRDefault="008D6130" w:rsidP="008D6130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8D6130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8D6130" w:rsidRPr="008D6130" w:rsidRDefault="008D6130" w:rsidP="008D6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</w:t>
      </w:r>
      <w:r w:rsidRPr="008D6130">
        <w:rPr>
          <w:rFonts w:ascii="Times New Roman" w:hAnsi="Times New Roman"/>
          <w:sz w:val="28"/>
          <w:szCs w:val="28"/>
        </w:rPr>
        <w:t>й</w:t>
      </w:r>
      <w:r w:rsidRPr="008D6130">
        <w:rPr>
          <w:rFonts w:ascii="Times New Roman" w:hAnsi="Times New Roman"/>
          <w:sz w:val="28"/>
          <w:szCs w:val="28"/>
        </w:rPr>
        <w:t>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</w:t>
      </w:r>
      <w:r w:rsidRPr="008D6130">
        <w:rPr>
          <w:rFonts w:ascii="Times New Roman" w:hAnsi="Times New Roman"/>
          <w:sz w:val="28"/>
          <w:szCs w:val="28"/>
        </w:rPr>
        <w:t>б</w:t>
      </w:r>
      <w:r w:rsidRPr="008D6130">
        <w:rPr>
          <w:rFonts w:ascii="Times New Roman" w:hAnsi="Times New Roman"/>
          <w:sz w:val="28"/>
          <w:szCs w:val="28"/>
        </w:rPr>
        <w:t xml:space="preserve">ходимости комплексного целевого подхода </w:t>
      </w:r>
      <w:r w:rsidRPr="008D6130">
        <w:rPr>
          <w:rFonts w:ascii="Times New Roman" w:hAnsi="Times New Roman"/>
          <w:sz w:val="28"/>
          <w:szCs w:val="28"/>
          <w:lang w:eastAsia="ru-RU"/>
        </w:rPr>
        <w:t>путем:</w:t>
      </w:r>
    </w:p>
    <w:p w:rsidR="008D6130" w:rsidRPr="008D6130" w:rsidRDefault="00BC38E9" w:rsidP="008D6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6130" w:rsidRPr="008D6130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8D6130" w:rsidRPr="008D6130" w:rsidRDefault="00BC38E9" w:rsidP="008D6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6130" w:rsidRPr="008D6130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Основной целью Программы является устойчивое  развитие муниципального образования поселка Ессей, эффективная реализация органами местного самоупра</w:t>
      </w:r>
      <w:r w:rsidRPr="008D6130">
        <w:rPr>
          <w:rFonts w:ascii="Times New Roman" w:hAnsi="Times New Roman"/>
          <w:sz w:val="28"/>
          <w:szCs w:val="28"/>
        </w:rPr>
        <w:t>в</w:t>
      </w:r>
      <w:r w:rsidRPr="008D6130">
        <w:rPr>
          <w:rFonts w:ascii="Times New Roman" w:hAnsi="Times New Roman"/>
          <w:sz w:val="28"/>
          <w:szCs w:val="28"/>
        </w:rPr>
        <w:t xml:space="preserve">ления полномочий, закрепленных за поселком Ессей,  включающая </w:t>
      </w:r>
      <w:r w:rsidR="00A66549">
        <w:rPr>
          <w:rFonts w:ascii="Times New Roman" w:hAnsi="Times New Roman"/>
          <w:sz w:val="28"/>
          <w:szCs w:val="28"/>
        </w:rPr>
        <w:t>8</w:t>
      </w:r>
      <w:r w:rsidRPr="008D6130">
        <w:rPr>
          <w:rFonts w:ascii="Times New Roman" w:hAnsi="Times New Roman"/>
          <w:sz w:val="28"/>
          <w:szCs w:val="28"/>
        </w:rPr>
        <w:t xml:space="preserve"> целей: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 граждан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транспортно-эксплуатационного состояния автомобил</w:t>
      </w:r>
      <w:r w:rsidRPr="008D6130">
        <w:rPr>
          <w:rFonts w:ascii="Times New Roman" w:hAnsi="Times New Roman"/>
          <w:sz w:val="28"/>
          <w:szCs w:val="28"/>
        </w:rPr>
        <w:t>ь</w:t>
      </w:r>
      <w:r w:rsidRPr="008D6130">
        <w:rPr>
          <w:rFonts w:ascii="Times New Roman" w:hAnsi="Times New Roman"/>
          <w:sz w:val="28"/>
          <w:szCs w:val="28"/>
        </w:rPr>
        <w:t>ных дорог местного значения 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благоустройства территории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снижение рисков чрезвычайных ситуаций, повышение защищенности нас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ления   поселка, сохранение материальных  ценностей и людских ресурсов;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- реализация муниципальной политики в области </w:t>
      </w:r>
      <w:r w:rsidR="00BC38E9">
        <w:rPr>
          <w:rFonts w:ascii="Times New Roman" w:hAnsi="Times New Roman"/>
          <w:sz w:val="28"/>
          <w:szCs w:val="28"/>
        </w:rPr>
        <w:t>формирования и управления</w:t>
      </w:r>
      <w:r w:rsidRPr="008D6130">
        <w:rPr>
          <w:rFonts w:ascii="Times New Roman" w:hAnsi="Times New Roman"/>
          <w:sz w:val="28"/>
          <w:szCs w:val="28"/>
        </w:rPr>
        <w:t xml:space="preserve"> муниципального имущества, земель, расположенных на территории поселка Ессей;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противодействие экстремизму и профилактика терроризма;</w:t>
      </w:r>
    </w:p>
    <w:p w:rsidR="00A66549" w:rsidRPr="00A66549" w:rsidRDefault="00A66549" w:rsidP="00A6654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-координация деятельности органов и учреждений системы профилактики правон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рушений; обеспечение безопасности  жителей поселка.</w:t>
      </w:r>
    </w:p>
    <w:p w:rsidR="008D6130" w:rsidRPr="008D6130" w:rsidRDefault="008D6130" w:rsidP="008D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задач  Программы в части социально-экономического развития поселения: </w:t>
      </w:r>
    </w:p>
    <w:p w:rsidR="008D6130" w:rsidRPr="008D6130" w:rsidRDefault="008D6130" w:rsidP="008D6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1. Обеспечение жилыми помещениями малоимущих граждан, нуждающихся в улучшении жилищных условий.</w:t>
      </w:r>
    </w:p>
    <w:p w:rsidR="008D6130" w:rsidRPr="008D6130" w:rsidRDefault="008D6130" w:rsidP="008D6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2. Организация строительства и ремонта муниципального жилищного фонда.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          3. Выполнение текущих регламентных работ по содержанию автомобильных дорог общего пользования местного значения.  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4. Создание безопасных и комфортных условий функционирования объектов внешнего благоустройства  муниципальной собственности.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5. Обеспечение предупреждения возникновения  и развития чрезвычайных с</w:t>
      </w:r>
      <w:r w:rsidRPr="008D6130">
        <w:rPr>
          <w:rFonts w:ascii="Times New Roman" w:hAnsi="Times New Roman"/>
          <w:sz w:val="28"/>
          <w:szCs w:val="28"/>
        </w:rPr>
        <w:t>и</w:t>
      </w:r>
      <w:r w:rsidRPr="008D6130">
        <w:rPr>
          <w:rFonts w:ascii="Times New Roman" w:hAnsi="Times New Roman"/>
          <w:sz w:val="28"/>
          <w:szCs w:val="28"/>
        </w:rPr>
        <w:t>туаций природного  и техногенного характера, снижения ущерба и потерь от чре</w:t>
      </w:r>
      <w:r w:rsidRPr="008D6130">
        <w:rPr>
          <w:rFonts w:ascii="Times New Roman" w:hAnsi="Times New Roman"/>
          <w:sz w:val="28"/>
          <w:szCs w:val="28"/>
        </w:rPr>
        <w:t>з</w:t>
      </w:r>
      <w:r w:rsidRPr="008D6130">
        <w:rPr>
          <w:rFonts w:ascii="Times New Roman" w:hAnsi="Times New Roman"/>
          <w:sz w:val="28"/>
          <w:szCs w:val="28"/>
        </w:rPr>
        <w:t>вычайных ситуаций, профилактики и тушения пожаров.</w:t>
      </w:r>
    </w:p>
    <w:p w:rsidR="008D6130" w:rsidRPr="008D6130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6. Формирование и управление муниципальной собственностью.</w:t>
      </w:r>
    </w:p>
    <w:p w:rsidR="008D6130" w:rsidRPr="008D6130" w:rsidRDefault="008D6130" w:rsidP="008D6130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          7. Проведение мероприятий по землеустройству и землепользованию.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8. Укрепление материально-технической базы муниципального образования.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9. Разработка и реализация системы мер раннего учета, предупреждения ме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терроризму;</w:t>
      </w:r>
    </w:p>
    <w:p w:rsidR="00A66549" w:rsidRPr="00A66549" w:rsidRDefault="00690DB9" w:rsidP="00690DB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</w:t>
      </w:r>
      <w:r w:rsidR="00BC38E9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.Координаци</w:t>
      </w:r>
      <w:r w:rsidR="00A66549"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я деятельности органов и учреждений системы профилактики правонарушений; обеспечение безопасности  жителей поселка.</w:t>
      </w:r>
    </w:p>
    <w:p w:rsidR="008D6130" w:rsidRPr="008D6130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Оценить достижение цели и задач Программы позволят целевые индикаторы:</w:t>
      </w:r>
    </w:p>
    <w:p w:rsidR="008D6130" w:rsidRPr="008D6130" w:rsidRDefault="008D6130" w:rsidP="008D6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доля отремонтированной площади от общей площади муниципального жилья</w:t>
      </w:r>
      <w:r w:rsidR="009334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E422AD" w:rsidRDefault="00BE19A9" w:rsidP="008D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ввод нового  жилья</w:t>
      </w:r>
      <w:r w:rsidR="008D6130"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протяженности автомобильных дорог местного значения, в отн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шении которых проведен ремонт, в общей протяженности автомобильных дорог 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r w:rsidR="009334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местного значения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E422AD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привлечение трудоспособного  населения к благоустройству ежегодно;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поселения сетями уличного освещения от общей протяженности ули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ной сети;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охват  населения объектами вн</w:t>
      </w:r>
      <w:r w:rsidR="00BE19A9">
        <w:rPr>
          <w:rFonts w:ascii="Times New Roman" w:eastAsia="Times New Roman" w:hAnsi="Times New Roman"/>
          <w:sz w:val="28"/>
          <w:szCs w:val="28"/>
          <w:lang w:eastAsia="ru-RU"/>
        </w:rPr>
        <w:t>ешнего благоустройства ежегодно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материальными ресурсами для ликвидации ЧС;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прикрытие населения видами пожарной охраны;</w:t>
      </w:r>
    </w:p>
    <w:p w:rsidR="008D6130" w:rsidRPr="005348F2" w:rsidRDefault="008D6130" w:rsidP="008D613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недвижимого имущества и земельных участков в муниципальную собственность;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земельных уч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стков;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- 100% </w:t>
      </w:r>
      <w:r w:rsidR="00B725E8">
        <w:rPr>
          <w:rFonts w:ascii="Times New Roman" w:hAnsi="Times New Roman"/>
          <w:sz w:val="28"/>
          <w:szCs w:val="28"/>
        </w:rPr>
        <w:t>о</w:t>
      </w:r>
      <w:r w:rsidR="00B725E8" w:rsidRPr="00B725E8">
        <w:rPr>
          <w:rFonts w:ascii="Times New Roman" w:hAnsi="Times New Roman"/>
          <w:sz w:val="28"/>
          <w:szCs w:val="28"/>
        </w:rPr>
        <w:t>беспечение материальными ресурсами для изготовления и размещения и</w:t>
      </w:r>
      <w:r w:rsidR="00B725E8" w:rsidRPr="00B725E8">
        <w:rPr>
          <w:rFonts w:ascii="Times New Roman" w:hAnsi="Times New Roman"/>
          <w:sz w:val="28"/>
          <w:szCs w:val="28"/>
        </w:rPr>
        <w:t>н</w:t>
      </w:r>
      <w:r w:rsidR="00B725E8" w:rsidRPr="00B725E8">
        <w:rPr>
          <w:rFonts w:ascii="Times New Roman" w:hAnsi="Times New Roman"/>
          <w:sz w:val="28"/>
          <w:szCs w:val="28"/>
        </w:rPr>
        <w:t>формационных памяток, плакатов по профилактике экстремизма и терроризма</w:t>
      </w:r>
      <w:r w:rsidR="00B725E8">
        <w:rPr>
          <w:rFonts w:ascii="Times New Roman" w:hAnsi="Times New Roman"/>
          <w:sz w:val="28"/>
          <w:szCs w:val="28"/>
        </w:rPr>
        <w:t xml:space="preserve"> для </w:t>
      </w:r>
      <w:r w:rsidRPr="005348F2">
        <w:rPr>
          <w:rFonts w:ascii="Times New Roman" w:hAnsi="Times New Roman"/>
          <w:sz w:val="28"/>
          <w:szCs w:val="28"/>
        </w:rPr>
        <w:t>обеспечени</w:t>
      </w:r>
      <w:r w:rsidR="00B725E8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 xml:space="preserve"> защиты прав и свобод граждан;</w:t>
      </w:r>
    </w:p>
    <w:p w:rsidR="00690DB9" w:rsidRPr="005348F2" w:rsidRDefault="00690DB9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19A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беспечение повышения безопасности жителей, снижение уровня преступности в поселке Ессей, комплексное решение проблемы профилактики правонарушений.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Решение задач Программы достигается реализацией подпрограмм и отдельн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го мероприятия Программы.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Главный распорядитель бюджетных средств Администрация поселка Ессей 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</w:t>
      </w:r>
      <w:r w:rsidRPr="005348F2">
        <w:rPr>
          <w:rFonts w:ascii="Times New Roman" w:hAnsi="Times New Roman"/>
          <w:sz w:val="28"/>
          <w:szCs w:val="28"/>
        </w:rPr>
        <w:t>м</w:t>
      </w:r>
      <w:r w:rsidRPr="005348F2">
        <w:rPr>
          <w:rFonts w:ascii="Times New Roman" w:hAnsi="Times New Roman"/>
          <w:sz w:val="28"/>
          <w:szCs w:val="28"/>
        </w:rPr>
        <w:t>мы, несет ответственность за целевое и эффективное использование финансовых средств, выделяемых на выполнение отдельного мероприятия Программы.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номики, степени реализации других общественно значимых интересов и потребн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стей  на территории поселка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Прогноз достижения обозначенной Программой цели должен отражать как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тивизацию вовлечения муниципальными образованиями граждан в решение вопр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8D6130" w:rsidRPr="005348F2" w:rsidRDefault="008D6130" w:rsidP="008D613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>приложении № 1</w:t>
      </w:r>
      <w:r w:rsidR="00690DB9">
        <w:rPr>
          <w:rFonts w:ascii="Times New Roman" w:eastAsia="Times New Roman" w:hAnsi="Times New Roman"/>
          <w:sz w:val="28"/>
          <w:szCs w:val="28"/>
          <w:lang w:eastAsia="ar-SA"/>
        </w:rPr>
        <w:t>и № 2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Программе. </w:t>
      </w:r>
    </w:p>
    <w:p w:rsidR="008D6130" w:rsidRPr="005348F2" w:rsidRDefault="008D6130" w:rsidP="008D6130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Перечень подпрограмм с указанием сроков их реализации </w:t>
      </w:r>
      <w:r w:rsidRPr="005348F2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цели и задач Программы, направленных на содействие разв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тию местного самоуправления  в Программу включены </w:t>
      </w:r>
      <w:r w:rsidR="00690DB9">
        <w:rPr>
          <w:rFonts w:ascii="Times New Roman" w:hAnsi="Times New Roman"/>
          <w:sz w:val="28"/>
          <w:szCs w:val="28"/>
        </w:rPr>
        <w:t>8</w:t>
      </w:r>
      <w:r w:rsidRPr="005348F2">
        <w:rPr>
          <w:rFonts w:ascii="Times New Roman" w:hAnsi="Times New Roman"/>
          <w:sz w:val="28"/>
          <w:szCs w:val="28"/>
        </w:rPr>
        <w:t xml:space="preserve"> подпрограмм:</w:t>
      </w:r>
    </w:p>
    <w:p w:rsidR="00690DB9" w:rsidRPr="00690DB9" w:rsidRDefault="00690DB9" w:rsidP="00690DB9">
      <w:pPr>
        <w:pStyle w:val="ad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     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1 </w:t>
      </w:r>
      <w:r w:rsidRPr="00690DB9">
        <w:rPr>
          <w:rFonts w:ascii="Times New Roman" w:hAnsi="Times New Roman"/>
          <w:b/>
          <w:sz w:val="28"/>
          <w:szCs w:val="28"/>
        </w:rPr>
        <w:t>«</w:t>
      </w:r>
      <w:r w:rsidRPr="00690DB9">
        <w:rPr>
          <w:rFonts w:ascii="Times New Roman" w:hAnsi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граждан. Организация строительства, капитал</w:t>
      </w:r>
      <w:r w:rsidRPr="00690DB9">
        <w:rPr>
          <w:rFonts w:ascii="Times New Roman" w:hAnsi="Times New Roman"/>
          <w:bCs/>
          <w:sz w:val="28"/>
          <w:szCs w:val="28"/>
        </w:rPr>
        <w:t>ь</w:t>
      </w:r>
      <w:r w:rsidRPr="00690DB9">
        <w:rPr>
          <w:rFonts w:ascii="Times New Roman" w:hAnsi="Times New Roman"/>
          <w:bCs/>
          <w:sz w:val="28"/>
          <w:szCs w:val="28"/>
        </w:rPr>
        <w:t>ный ремонт и содержание муниципального жилищного фонда поселка Ессей»</w:t>
      </w:r>
      <w:r w:rsidRPr="00690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2 </w:t>
      </w:r>
      <w:r w:rsidRPr="00690DB9">
        <w:rPr>
          <w:rFonts w:ascii="Times New Roman" w:hAnsi="Times New Roman"/>
          <w:sz w:val="28"/>
          <w:szCs w:val="28"/>
        </w:rPr>
        <w:t xml:space="preserve">«Дорожная деятельность в отношении дорог местного значения поселка Ессей и обеспечение безопасности дорожного движения». 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3 </w:t>
      </w:r>
      <w:r w:rsidRPr="00690DB9">
        <w:rPr>
          <w:rFonts w:ascii="Times New Roman" w:hAnsi="Times New Roman"/>
          <w:sz w:val="28"/>
          <w:szCs w:val="28"/>
        </w:rPr>
        <w:t>«Организация благоустройства территории, создание среды комфортной для проживания жителей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4 </w:t>
      </w:r>
      <w:r w:rsidRPr="00690DB9">
        <w:rPr>
          <w:rFonts w:ascii="Times New Roman" w:hAnsi="Times New Roman"/>
          <w:sz w:val="28"/>
          <w:szCs w:val="28"/>
        </w:rPr>
        <w:t xml:space="preserve">«Предупреждение и ликвидация последствий ЧС и обеспечение мер пожарный безопасности на территории поселка Ессей». 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5  </w:t>
      </w:r>
      <w:r w:rsidRPr="00690DB9">
        <w:rPr>
          <w:rFonts w:ascii="Times New Roman" w:hAnsi="Times New Roman"/>
          <w:sz w:val="28"/>
          <w:szCs w:val="28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6 </w:t>
      </w:r>
      <w:r w:rsidRPr="00690DB9">
        <w:rPr>
          <w:rFonts w:ascii="Times New Roman" w:hAnsi="Times New Roman"/>
          <w:sz w:val="28"/>
          <w:szCs w:val="28"/>
        </w:rPr>
        <w:t>«Противодействие экстремизму и профилактика терроризма на территории поселка Ессей».</w:t>
      </w:r>
    </w:p>
    <w:p w:rsidR="00690DB9" w:rsidRPr="00690DB9" w:rsidRDefault="00690DB9" w:rsidP="00690DB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</w:t>
      </w:r>
      <w:r w:rsidR="00324764">
        <w:rPr>
          <w:rFonts w:ascii="Times New Roman" w:hAnsi="Times New Roman"/>
          <w:i/>
          <w:sz w:val="28"/>
          <w:szCs w:val="28"/>
        </w:rPr>
        <w:t>7</w:t>
      </w:r>
      <w:r w:rsidRPr="00690DB9">
        <w:rPr>
          <w:rFonts w:ascii="Times New Roman" w:hAnsi="Times New Roman"/>
          <w:sz w:val="28"/>
          <w:szCs w:val="28"/>
        </w:rPr>
        <w:t>«Владение имуществом муниципальной собственности. Нар</w:t>
      </w:r>
      <w:r w:rsidRPr="00690DB9">
        <w:rPr>
          <w:rFonts w:ascii="Times New Roman" w:hAnsi="Times New Roman"/>
          <w:sz w:val="28"/>
          <w:szCs w:val="28"/>
        </w:rPr>
        <w:t>а</w:t>
      </w:r>
      <w:r w:rsidRPr="00690DB9">
        <w:rPr>
          <w:rFonts w:ascii="Times New Roman" w:hAnsi="Times New Roman"/>
          <w:sz w:val="28"/>
          <w:szCs w:val="28"/>
        </w:rPr>
        <w:t>щивание движимого и недвижимого муниципального имущества для решения в</w:t>
      </w:r>
      <w:r w:rsidRPr="00690DB9">
        <w:rPr>
          <w:rFonts w:ascii="Times New Roman" w:hAnsi="Times New Roman"/>
          <w:sz w:val="28"/>
          <w:szCs w:val="28"/>
        </w:rPr>
        <w:t>о</w:t>
      </w:r>
      <w:r w:rsidRPr="00690DB9">
        <w:rPr>
          <w:rFonts w:ascii="Times New Roman" w:hAnsi="Times New Roman"/>
          <w:sz w:val="28"/>
          <w:szCs w:val="28"/>
        </w:rPr>
        <w:t>просов местного значения поселка Ессей».</w:t>
      </w:r>
    </w:p>
    <w:p w:rsidR="008D6130" w:rsidRPr="005348F2" w:rsidRDefault="00690DB9" w:rsidP="00690DB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</w:t>
      </w:r>
      <w:r w:rsidR="00324764">
        <w:rPr>
          <w:rFonts w:ascii="Times New Roman" w:hAnsi="Times New Roman"/>
          <w:i/>
          <w:sz w:val="28"/>
          <w:szCs w:val="28"/>
        </w:rPr>
        <w:t>8</w:t>
      </w:r>
      <w:r w:rsidRPr="00690DB9">
        <w:rPr>
          <w:rFonts w:ascii="Times New Roman" w:hAnsi="Times New Roman"/>
          <w:sz w:val="28"/>
          <w:szCs w:val="28"/>
        </w:rPr>
        <w:t xml:space="preserve"> «Профилактика правонарушений на территории поселка Е</w:t>
      </w:r>
      <w:r w:rsidRPr="00690DB9">
        <w:rPr>
          <w:rFonts w:ascii="Times New Roman" w:hAnsi="Times New Roman"/>
          <w:sz w:val="28"/>
          <w:szCs w:val="28"/>
        </w:rPr>
        <w:t>с</w:t>
      </w:r>
      <w:r w:rsidRPr="00690DB9">
        <w:rPr>
          <w:rFonts w:ascii="Times New Roman" w:hAnsi="Times New Roman"/>
          <w:sz w:val="28"/>
          <w:szCs w:val="28"/>
        </w:rPr>
        <w:t>сей»</w:t>
      </w:r>
      <w:r w:rsidR="00202686">
        <w:rPr>
          <w:rFonts w:ascii="Times New Roman" w:hAnsi="Times New Roman"/>
          <w:sz w:val="28"/>
          <w:szCs w:val="28"/>
        </w:rPr>
        <w:t xml:space="preserve">. 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>Срок реализа</w:t>
      </w:r>
      <w:r w:rsidR="0021499E" w:rsidRPr="005348F2">
        <w:rPr>
          <w:rFonts w:ascii="Times New Roman" w:eastAsiaTheme="minorHAnsi" w:hAnsi="Times New Roman" w:cstheme="minorBidi"/>
          <w:sz w:val="28"/>
          <w:szCs w:val="28"/>
        </w:rPr>
        <w:t>ции программных мероприятий: 20</w:t>
      </w:r>
      <w:r>
        <w:rPr>
          <w:rFonts w:ascii="Times New Roman" w:eastAsiaTheme="minorHAnsi" w:hAnsi="Times New Roman" w:cstheme="minorBidi"/>
          <w:sz w:val="28"/>
          <w:szCs w:val="28"/>
        </w:rPr>
        <w:t>2</w:t>
      </w:r>
      <w:r w:rsidR="00EF7B5A">
        <w:rPr>
          <w:rFonts w:ascii="Times New Roman" w:eastAsiaTheme="minorHAnsi" w:hAnsi="Times New Roman" w:cstheme="minorBidi"/>
          <w:sz w:val="28"/>
          <w:szCs w:val="28"/>
        </w:rPr>
        <w:t>0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>-202</w:t>
      </w:r>
      <w:r>
        <w:rPr>
          <w:rFonts w:ascii="Times New Roman" w:eastAsiaTheme="minorHAnsi" w:hAnsi="Times New Roman" w:cstheme="minorBidi"/>
          <w:sz w:val="28"/>
          <w:szCs w:val="28"/>
        </w:rPr>
        <w:t>3</w:t>
      </w:r>
      <w:r w:rsidR="008D6130" w:rsidRPr="005348F2">
        <w:rPr>
          <w:rFonts w:ascii="Times New Roman" w:eastAsiaTheme="minorHAnsi" w:hAnsi="Times New Roman" w:cstheme="minorBidi"/>
          <w:sz w:val="28"/>
          <w:szCs w:val="28"/>
        </w:rPr>
        <w:t xml:space="preserve"> годы.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в 20</w:t>
      </w:r>
      <w:r w:rsidR="00690DB9">
        <w:rPr>
          <w:rFonts w:ascii="Times New Roman" w:hAnsi="Times New Roman"/>
          <w:sz w:val="28"/>
          <w:szCs w:val="28"/>
          <w:lang w:eastAsia="ru-RU"/>
        </w:rPr>
        <w:t>2</w:t>
      </w:r>
      <w:r w:rsidR="00EF7B5A">
        <w:rPr>
          <w:rFonts w:ascii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690DB9">
        <w:rPr>
          <w:rFonts w:ascii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годах следующие результаты: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содержание автодорог за счет средств дорожного фонда (очистка от снега) 5,7 км дорог ежегодно;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-планирование содержания уличного освещения 12500 кВт*час;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содержание мест захоронения 9 га;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 памятника к Дн</w:t>
      </w:r>
      <w:r w:rsidR="00E13643"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 xml:space="preserve"> Победы;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привлечение  к общественным работам не менее </w:t>
      </w:r>
      <w:r w:rsidR="002026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проведение 2-х общ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поселковых субботников ежегодно;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прикрытие населения всеми видами пожарной охраны 100 %, ДПД составит  11 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ловек;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обеспечение первичными средствами пожаротушения;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технической документации на объекты</w:t>
      </w:r>
      <w:r w:rsidR="000425E8">
        <w:rPr>
          <w:rFonts w:ascii="Times New Roman" w:hAnsi="Times New Roman"/>
          <w:sz w:val="28"/>
          <w:szCs w:val="28"/>
        </w:rPr>
        <w:t xml:space="preserve"> муниципальной собственн</w:t>
      </w:r>
      <w:r w:rsidR="000425E8">
        <w:rPr>
          <w:rFonts w:ascii="Times New Roman" w:hAnsi="Times New Roman"/>
          <w:sz w:val="28"/>
          <w:szCs w:val="28"/>
        </w:rPr>
        <w:t>о</w:t>
      </w:r>
      <w:r w:rsidR="000425E8">
        <w:rPr>
          <w:rFonts w:ascii="Times New Roman" w:hAnsi="Times New Roman"/>
          <w:sz w:val="28"/>
          <w:szCs w:val="28"/>
        </w:rPr>
        <w:t>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регистрация прав на муниципальную недвижимость;  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земельные участки;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заключение договоров аренды на земельные участки;</w:t>
      </w:r>
    </w:p>
    <w:p w:rsidR="008D6130" w:rsidRPr="005348F2" w:rsidRDefault="008D6130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изготовление и размещения информационных памяток, плакатов по профилактике экстремизма и терроризма</w:t>
      </w:r>
      <w:r w:rsidR="006C23A2">
        <w:rPr>
          <w:rFonts w:ascii="Times New Roman" w:hAnsi="Times New Roman"/>
          <w:sz w:val="28"/>
          <w:szCs w:val="28"/>
        </w:rPr>
        <w:t>.</w:t>
      </w:r>
    </w:p>
    <w:p w:rsidR="009346B4" w:rsidRPr="005348F2" w:rsidRDefault="009346B4" w:rsidP="008D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5348F2">
        <w:rPr>
          <w:rFonts w:ascii="Times New Roman" w:hAnsi="Times New Roman"/>
          <w:sz w:val="28"/>
          <w:szCs w:val="28"/>
        </w:rPr>
        <w:br/>
        <w:t>по отдельным мероприятиям, подпрограммам Программы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бюджета по годам реализации Программы пре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ставлена в приложении № 1 к Программе.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8D6130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расходов на реализацию целей Программы </w:t>
      </w:r>
    </w:p>
    <w:p w:rsidR="008D6130" w:rsidRPr="005348F2" w:rsidRDefault="008D6130" w:rsidP="008D613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EF7B5A" w:rsidRDefault="008D6130" w:rsidP="00EF7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Общий объем финансирования Программы на 20</w:t>
      </w:r>
      <w:r w:rsidR="00E422AD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составляет </w:t>
      </w:r>
      <w:r w:rsidR="00FF28E5">
        <w:rPr>
          <w:rFonts w:ascii="Times New Roman" w:hAnsi="Times New Roman"/>
          <w:sz w:val="28"/>
          <w:szCs w:val="28"/>
        </w:rPr>
        <w:t>1</w:t>
      </w:r>
      <w:r w:rsidR="00324764">
        <w:rPr>
          <w:rFonts w:ascii="Times New Roman" w:hAnsi="Times New Roman"/>
          <w:sz w:val="28"/>
          <w:szCs w:val="28"/>
        </w:rPr>
        <w:t>6 351,7</w:t>
      </w:r>
      <w:r w:rsidRPr="00712EAC">
        <w:rPr>
          <w:rFonts w:ascii="Times New Roman" w:hAnsi="Times New Roman"/>
          <w:sz w:val="28"/>
          <w:szCs w:val="28"/>
        </w:rPr>
        <w:t xml:space="preserve"> ты</w:t>
      </w:r>
      <w:r w:rsidRPr="005348F2">
        <w:rPr>
          <w:rFonts w:ascii="Times New Roman" w:hAnsi="Times New Roman"/>
          <w:sz w:val="28"/>
          <w:szCs w:val="28"/>
        </w:rPr>
        <w:t>с. рублей за счет средств  местного  бюджета, в том числе по годам: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>в 2020 году – 4 023,2 тыс. рублей;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>в 2021 году -  4 445,9 тыс. рублей;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>в 2022 году -  3 939,7 тыс. рублей;</w:t>
      </w:r>
    </w:p>
    <w:p w:rsidR="00324764" w:rsidRPr="00324764" w:rsidRDefault="00324764" w:rsidP="00324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764">
        <w:rPr>
          <w:rFonts w:ascii="Times New Roman" w:hAnsi="Times New Roman"/>
          <w:sz w:val="28"/>
          <w:szCs w:val="28"/>
        </w:rPr>
        <w:t>в 2023 году – 3 942,9 тыс. рублей.</w:t>
      </w:r>
    </w:p>
    <w:p w:rsidR="008D6130" w:rsidRPr="005348F2" w:rsidRDefault="008D6130" w:rsidP="00A96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Указанный объем финансовых ресурсов на 20</w:t>
      </w:r>
      <w:r w:rsidR="00CA50F4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определен </w:t>
      </w:r>
      <w:r w:rsidRPr="005348F2">
        <w:rPr>
          <w:rFonts w:ascii="Times New Roman" w:hAnsi="Times New Roman"/>
          <w:sz w:val="28"/>
          <w:szCs w:val="28"/>
        </w:rPr>
        <w:br/>
        <w:t>на основе параметров  бюджета 20</w:t>
      </w:r>
      <w:r w:rsidR="00EE69AB" w:rsidRPr="005348F2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-202</w:t>
      </w:r>
      <w:r w:rsidR="00712EAC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годов </w:t>
      </w:r>
      <w:r w:rsidR="00A34F3E" w:rsidRPr="005348F2">
        <w:rPr>
          <w:rFonts w:ascii="Times New Roman" w:hAnsi="Times New Roman"/>
          <w:sz w:val="28"/>
          <w:szCs w:val="28"/>
        </w:rPr>
        <w:t>(приложение № 4 к программе)</w:t>
      </w:r>
      <w:r w:rsidRPr="005348F2">
        <w:rPr>
          <w:rFonts w:ascii="Times New Roman" w:hAnsi="Times New Roman"/>
          <w:sz w:val="28"/>
          <w:szCs w:val="28"/>
        </w:rPr>
        <w:t>.</w:t>
      </w:r>
    </w:p>
    <w:p w:rsidR="008D6130" w:rsidRPr="005348F2" w:rsidRDefault="00712EAC" w:rsidP="008D613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Вос</w:t>
      </w:r>
      <w:r w:rsidR="008D6130" w:rsidRPr="005348F2">
        <w:rPr>
          <w:rFonts w:ascii="Times New Roman" w:hAnsi="Times New Roman"/>
          <w:sz w:val="28"/>
          <w:szCs w:val="28"/>
          <w:lang w:eastAsia="ru-RU"/>
        </w:rPr>
        <w:t xml:space="preserve">емь подпрограмм, их паспорта  </w:t>
      </w:r>
      <w:r w:rsidR="008D6130" w:rsidRPr="005348F2">
        <w:rPr>
          <w:rFonts w:ascii="Times New Roman" w:hAnsi="Times New Roman"/>
          <w:sz w:val="28"/>
          <w:szCs w:val="28"/>
        </w:rPr>
        <w:t xml:space="preserve">представлены в приложениях № 2 −№7 к Программе. </w:t>
      </w: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6130" w:rsidRPr="005348F2" w:rsidRDefault="008D6130" w:rsidP="008D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130" w:rsidRPr="005348F2" w:rsidRDefault="008D6130" w:rsidP="006C23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Т. А. Осогосток</w:t>
      </w:r>
    </w:p>
    <w:p w:rsidR="00A3772F" w:rsidRPr="005348F2" w:rsidRDefault="00A3772F" w:rsidP="00A3772F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A3772F" w:rsidRPr="005348F2" w:rsidSect="008D6130">
          <w:headerReference w:type="default" r:id="rId12"/>
          <w:pgSz w:w="11905" w:h="16838"/>
          <w:pgMar w:top="1134" w:right="567" w:bottom="1134" w:left="1134" w:header="425" w:footer="720" w:gutter="0"/>
          <w:cols w:space="720"/>
          <w:noEndnote/>
          <w:titlePg/>
          <w:docGrid w:linePitch="299"/>
        </w:sectPr>
      </w:pPr>
    </w:p>
    <w:p w:rsidR="00A3772F" w:rsidRPr="005348F2" w:rsidRDefault="00A3772F" w:rsidP="00A3772F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к </w:t>
      </w:r>
      <w:r w:rsidR="000531B1">
        <w:rPr>
          <w:rFonts w:ascii="Times New Roman" w:hAnsi="Times New Roman" w:cs="Times New Roman"/>
          <w:sz w:val="20"/>
          <w:szCs w:val="20"/>
        </w:rPr>
        <w:t>П</w:t>
      </w:r>
      <w:r w:rsidRPr="005348F2">
        <w:rPr>
          <w:rFonts w:ascii="Times New Roman" w:hAnsi="Times New Roman" w:cs="Times New Roman"/>
          <w:sz w:val="20"/>
          <w:szCs w:val="20"/>
        </w:rPr>
        <w:t>аспорту муниципальной 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</w:t>
      </w:r>
      <w:r w:rsidR="00CA452B">
        <w:rPr>
          <w:rFonts w:ascii="Times New Roman" w:hAnsi="Times New Roman" w:cs="Times New Roman"/>
          <w:sz w:val="20"/>
          <w:szCs w:val="20"/>
        </w:rPr>
        <w:t xml:space="preserve"> </w:t>
      </w:r>
      <w:r w:rsidRPr="005348F2">
        <w:rPr>
          <w:rFonts w:ascii="Times New Roman" w:hAnsi="Times New Roman" w:cs="Times New Roman"/>
          <w:sz w:val="20"/>
          <w:szCs w:val="20"/>
        </w:rPr>
        <w:t>Ессей»</w:t>
      </w: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A3772F" w:rsidRPr="005348F2" w:rsidRDefault="00A3772F" w:rsidP="00A377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764"/>
        <w:gridCol w:w="284"/>
        <w:gridCol w:w="850"/>
        <w:gridCol w:w="851"/>
        <w:gridCol w:w="1276"/>
        <w:gridCol w:w="1559"/>
        <w:gridCol w:w="1417"/>
        <w:gridCol w:w="1276"/>
        <w:gridCol w:w="1276"/>
        <w:gridCol w:w="1346"/>
        <w:gridCol w:w="1250"/>
      </w:tblGrid>
      <w:tr w:rsidR="002A4A0B" w:rsidRPr="005348F2" w:rsidTr="007F22B0">
        <w:trPr>
          <w:gridAfter w:val="1"/>
          <w:wAfter w:w="1250" w:type="dxa"/>
          <w:cantSplit/>
          <w:trHeight w:val="70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2A4A0B" w:rsidP="002A4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A0B" w:rsidRPr="00F403B0" w:rsidRDefault="00E422AD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Базовый        о</w:t>
            </w:r>
            <w:r w:rsidR="002A4A0B" w:rsidRPr="00F403B0">
              <w:rPr>
                <w:rFonts w:ascii="Times New Roman" w:hAnsi="Times New Roman"/>
              </w:rPr>
              <w:t>тчетный 201</w:t>
            </w:r>
            <w:r w:rsidR="00712EAC" w:rsidRPr="00F403B0">
              <w:rPr>
                <w:rFonts w:ascii="Times New Roman" w:hAnsi="Times New Roman"/>
              </w:rPr>
              <w:t>9</w:t>
            </w:r>
            <w:r w:rsidR="002A4A0B"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0B" w:rsidRPr="00F403B0" w:rsidRDefault="006C23A2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Т</w:t>
            </w:r>
            <w:r w:rsidR="0045637B" w:rsidRPr="00F403B0">
              <w:rPr>
                <w:rFonts w:ascii="Times New Roman" w:hAnsi="Times New Roman"/>
              </w:rPr>
              <w:t>екущий</w:t>
            </w:r>
            <w:r w:rsidR="002A4A0B" w:rsidRPr="00F403B0">
              <w:rPr>
                <w:rFonts w:ascii="Times New Roman" w:hAnsi="Times New Roman"/>
              </w:rPr>
              <w:t xml:space="preserve"> 20</w:t>
            </w:r>
            <w:r w:rsidR="00712EAC" w:rsidRPr="00F403B0">
              <w:rPr>
                <w:rFonts w:ascii="Times New Roman" w:hAnsi="Times New Roman"/>
              </w:rPr>
              <w:t>20</w:t>
            </w:r>
            <w:r w:rsidR="002A4A0B"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F403B0" w:rsidRDefault="0045637B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="002A4A0B" w:rsidRPr="00F403B0">
              <w:rPr>
                <w:rFonts w:ascii="Times New Roman" w:hAnsi="Times New Roman"/>
              </w:rPr>
              <w:t xml:space="preserve"> 20</w:t>
            </w:r>
            <w:r w:rsidRPr="00F403B0">
              <w:rPr>
                <w:rFonts w:ascii="Times New Roman" w:hAnsi="Times New Roman"/>
              </w:rPr>
              <w:t>2</w:t>
            </w:r>
            <w:r w:rsidR="00712EAC" w:rsidRPr="00F403B0">
              <w:rPr>
                <w:rFonts w:ascii="Times New Roman" w:hAnsi="Times New Roman"/>
              </w:rPr>
              <w:t>1</w:t>
            </w:r>
            <w:r w:rsidR="002A4A0B"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F403B0" w:rsidRDefault="002A4A0B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12EAC" w:rsidRPr="00F403B0"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B" w:rsidRPr="00F403B0" w:rsidRDefault="002A4A0B" w:rsidP="00712EA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12EAC" w:rsidRPr="00F403B0"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самоуправления полномочий, закрепленных за поселком Ессей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a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7F22B0" w:rsidRPr="005348F2" w:rsidTr="007F22B0">
        <w:trPr>
          <w:gridAfter w:val="1"/>
          <w:wAfter w:w="1250" w:type="dxa"/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>доля протяженности авто-мобильных дорог местного значения, в отношении которых проведен ремонт,  в общей протяженности а</w:t>
            </w:r>
            <w:r w:rsidRPr="00F403B0">
              <w:rPr>
                <w:rFonts w:ascii="Times New Roman" w:hAnsi="Times New Roman"/>
                <w:lang w:eastAsia="ru-RU"/>
              </w:rPr>
              <w:t>в</w:t>
            </w:r>
            <w:r w:rsidRPr="00F403B0">
              <w:rPr>
                <w:rFonts w:ascii="Times New Roman" w:hAnsi="Times New Roman"/>
                <w:lang w:eastAsia="ru-RU"/>
              </w:rPr>
              <w:t>томобильных дорог общего пользования местного значения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7F22B0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B0" w:rsidRPr="00F403B0" w:rsidRDefault="007F22B0" w:rsidP="00E972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2B0" w:rsidRPr="00F403B0" w:rsidRDefault="007F22B0" w:rsidP="007F22B0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</w:t>
            </w:r>
            <w:r w:rsidRPr="00F403B0">
              <w:rPr>
                <w:rFonts w:ascii="Times New Roman" w:hAnsi="Times New Roman"/>
              </w:rPr>
              <w:t>с</w:t>
            </w:r>
            <w:r w:rsidRPr="00F403B0">
              <w:rPr>
                <w:rFonts w:ascii="Times New Roman" w:hAnsi="Times New Roman"/>
              </w:rPr>
              <w:t>тремизма и терроризма</w:t>
            </w:r>
          </w:p>
          <w:p w:rsidR="007F22B0" w:rsidRPr="00F403B0" w:rsidRDefault="007F22B0" w:rsidP="007F22B0">
            <w:pPr>
              <w:spacing w:after="0"/>
              <w:rPr>
                <w:rFonts w:ascii="Times New Roman" w:hAnsi="Times New Roman"/>
              </w:rPr>
            </w:pP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8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</w:rPr>
              <w:t>капитальный ремонт жилья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4F5E95" w:rsidP="00D94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 xml:space="preserve">пальная </w:t>
            </w:r>
            <w:r w:rsidRPr="00F403B0">
              <w:rPr>
                <w:rFonts w:ascii="Times New Roman" w:hAnsi="Times New Roman" w:cs="Times New Roman"/>
              </w:rPr>
              <w:lastRenderedPageBreak/>
              <w:t>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193480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5C5106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jc w:val="both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  <w:lang w:eastAsia="ru-RU"/>
              </w:rPr>
              <w:t>новое строительство жилых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6E4F4E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A3772F" w:rsidRPr="005348F2" w:rsidTr="00193480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A3772F" w:rsidRPr="00F403B0" w:rsidRDefault="00A3772F" w:rsidP="00A8207B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содержание автодорог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6,914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A4524B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A4524B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A3772F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4149" w:type="dxa"/>
            <w:gridSpan w:val="11"/>
          </w:tcPr>
          <w:p w:rsidR="00A3772F" w:rsidRPr="00F403B0" w:rsidRDefault="00A3772F" w:rsidP="00A8207B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A3772F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F403B0" w:rsidRDefault="00A3772F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F403B0" w:rsidRDefault="00A3772F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F403B0" w:rsidRDefault="00A3772F" w:rsidP="00A820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2F" w:rsidRPr="00F403B0" w:rsidRDefault="00A3772F" w:rsidP="00A8207B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F" w:rsidRPr="00F403B0" w:rsidRDefault="00A3772F" w:rsidP="00A8207B">
            <w:pPr>
              <w:spacing w:after="0"/>
              <w:jc w:val="center"/>
            </w:pPr>
          </w:p>
        </w:tc>
      </w:tr>
      <w:tr w:rsidR="00E972E1" w:rsidRPr="005348F2" w:rsidTr="007F22B0">
        <w:trPr>
          <w:gridAfter w:val="1"/>
          <w:wAfter w:w="1250" w:type="dxa"/>
          <w:cantSplit/>
          <w:trHeight w:val="84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</w:rPr>
              <w:t>содержание  уличного осв</w:t>
            </w:r>
            <w:r w:rsidRPr="00F403B0">
              <w:rPr>
                <w:sz w:val="22"/>
                <w:szCs w:val="22"/>
              </w:rPr>
              <w:t>е</w:t>
            </w:r>
            <w:r w:rsidRPr="00F403B0">
              <w:rPr>
                <w:sz w:val="22"/>
                <w:szCs w:val="22"/>
              </w:rPr>
              <w:t>щения (сбережение энергоп</w:t>
            </w:r>
            <w:r w:rsidRPr="00F403B0">
              <w:rPr>
                <w:sz w:val="22"/>
                <w:szCs w:val="22"/>
              </w:rPr>
              <w:t>о</w:t>
            </w:r>
            <w:r w:rsidRPr="00F403B0">
              <w:rPr>
                <w:sz w:val="22"/>
                <w:szCs w:val="22"/>
              </w:rPr>
              <w:t>требления)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кВт/час</w:t>
            </w:r>
          </w:p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7043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0,</w:t>
            </w:r>
            <w:r w:rsidR="00933468">
              <w:rPr>
                <w:rFonts w:ascii="Times New Roman" w:hAnsi="Times New Roman" w:cs="Times New Roman"/>
              </w:rPr>
              <w:t>91</w:t>
            </w:r>
            <w:r w:rsidR="0070438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Cell"/>
              <w:jc w:val="both"/>
              <w:rPr>
                <w:sz w:val="22"/>
                <w:szCs w:val="22"/>
                <w:lang w:eastAsia="ru-RU"/>
              </w:rPr>
            </w:pP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приобретение и установка энерголамп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0,0013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93480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193480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193480" w:rsidP="00E972E1">
            <w:pPr>
              <w:pStyle w:val="ConsPlusCell"/>
              <w:jc w:val="both"/>
              <w:rPr>
                <w:sz w:val="22"/>
                <w:szCs w:val="22"/>
              </w:rPr>
            </w:pP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Изготовление и монтаж а</w:t>
            </w: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F403B0">
              <w:rPr>
                <w:rFonts w:eastAsia="Times New Roman"/>
                <w:sz w:val="22"/>
                <w:szCs w:val="22"/>
                <w:lang w:eastAsia="ru-RU"/>
              </w:rPr>
              <w:t>ресных табличек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193480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</w:rPr>
              <w:t>уборка территории поселка, привлечение к работам безр</w:t>
            </w:r>
            <w:r w:rsidRPr="00F403B0">
              <w:rPr>
                <w:rFonts w:ascii="Times New Roman" w:hAnsi="Times New Roman"/>
              </w:rPr>
              <w:t>а</w:t>
            </w:r>
            <w:r w:rsidRPr="00F403B0">
              <w:rPr>
                <w:rFonts w:ascii="Times New Roman" w:hAnsi="Times New Roman"/>
              </w:rPr>
              <w:t xml:space="preserve">ботных не менее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7043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</w:t>
            </w:r>
            <w:r w:rsidR="007043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125662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E1" w:rsidRPr="00F403B0" w:rsidRDefault="00A4524B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972E1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  <w:lang w:eastAsia="ru-RU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D9436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72E1" w:rsidRPr="00F403B0" w:rsidRDefault="00E972E1" w:rsidP="00E97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E1" w:rsidRPr="00F403B0" w:rsidRDefault="00E972E1" w:rsidP="00E972E1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933468" w:rsidRDefault="007B1EFA" w:rsidP="007B1EFA">
            <w:pPr>
              <w:pStyle w:val="ConsPlusCell"/>
              <w:jc w:val="both"/>
              <w:rPr>
                <w:sz w:val="22"/>
                <w:szCs w:val="22"/>
              </w:rPr>
            </w:pPr>
            <w:r w:rsidRPr="00933468">
              <w:rPr>
                <w:bCs/>
                <w:sz w:val="22"/>
                <w:szCs w:val="22"/>
                <w:lang w:eastAsia="ru-RU"/>
              </w:rPr>
              <w:t>Ремонт моста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933468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933468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0</w:t>
            </w:r>
            <w:r w:rsidR="00933468" w:rsidRPr="00933468">
              <w:rPr>
                <w:rFonts w:ascii="Times New Roman" w:hAnsi="Times New Roman" w:cs="Times New Roman"/>
              </w:rPr>
              <w:t>,0001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933468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муниц</w:t>
            </w:r>
            <w:r w:rsidRPr="00933468">
              <w:rPr>
                <w:rFonts w:ascii="Times New Roman" w:hAnsi="Times New Roman" w:cs="Times New Roman"/>
              </w:rPr>
              <w:t>и</w:t>
            </w:r>
            <w:r w:rsidRPr="00933468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933468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933468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933468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933468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933468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933468">
              <w:rPr>
                <w:rFonts w:ascii="Times New Roman" w:hAnsi="Times New Roman"/>
              </w:rPr>
              <w:t>1</w:t>
            </w:r>
          </w:p>
        </w:tc>
      </w:tr>
      <w:tr w:rsidR="007B1EFA" w:rsidRPr="005348F2" w:rsidTr="00193480">
        <w:trPr>
          <w:cantSplit/>
          <w:trHeight w:val="6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4.1</w:t>
            </w:r>
          </w:p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7B1EFA" w:rsidRPr="005348F2" w:rsidTr="00193480">
        <w:trPr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FA" w:rsidRPr="00F403B0" w:rsidRDefault="007B1EFA" w:rsidP="007B1EFA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spacing w:after="0"/>
              <w:jc w:val="center"/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90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  первичными средствами  пожаротушения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>формирование и управление муниципальной собственностью, проведение мероприятий по землеустройству и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Пользование и распоряжение имуществом, находящимся в муниципальной собственности, межевание территории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</w:rPr>
              <w:t xml:space="preserve"> и постановка недвижимых объектов на учет в муниципальную собственность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FA" w:rsidRPr="00F403B0" w:rsidRDefault="007B1EFA" w:rsidP="007B1EFA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spacing w:after="0"/>
              <w:jc w:val="center"/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оформление кадастровых паспортов на муниципальные объекты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93346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933468">
              <w:rPr>
                <w:rFonts w:ascii="Times New Roman" w:hAnsi="Times New Roman"/>
                <w:spacing w:val="3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13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оформление муниципальной недвижимости в собстве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933468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933468">
              <w:rPr>
                <w:rFonts w:ascii="Times New Roman" w:hAnsi="Times New Roman"/>
                <w:spacing w:val="3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E22BC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5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оформление земельных уч</w:t>
            </w:r>
            <w:r w:rsidRPr="00F403B0">
              <w:rPr>
                <w:rFonts w:ascii="Times New Roman" w:hAnsi="Times New Roman"/>
                <w:spacing w:val="3"/>
              </w:rPr>
              <w:t>а</w:t>
            </w:r>
            <w:r w:rsidRPr="00F403B0">
              <w:rPr>
                <w:rFonts w:ascii="Times New Roman" w:hAnsi="Times New Roman"/>
                <w:spacing w:val="3"/>
              </w:rPr>
              <w:t>стков в муниципальную со</w:t>
            </w:r>
            <w:r w:rsidRPr="00F403B0">
              <w:rPr>
                <w:rFonts w:ascii="Times New Roman" w:hAnsi="Times New Roman"/>
                <w:spacing w:val="3"/>
              </w:rPr>
              <w:t>б</w:t>
            </w:r>
            <w:r w:rsidRPr="00F403B0">
              <w:rPr>
                <w:rFonts w:ascii="Times New Roman" w:hAnsi="Times New Roman"/>
                <w:spacing w:val="3"/>
              </w:rPr>
              <w:t>ственность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7B1EFA" w:rsidRPr="005348F2" w:rsidTr="0019348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4149" w:type="dxa"/>
            <w:gridSpan w:val="11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FA" w:rsidRPr="00F403B0" w:rsidRDefault="007B1EFA" w:rsidP="007B1EFA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spacing w:after="0"/>
              <w:jc w:val="center"/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 профилактических мер, направленных на пре-дупреждение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9D489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0,04</w:t>
            </w:r>
            <w:r w:rsidR="00933468">
              <w:rPr>
                <w:rFonts w:ascii="Times New Roman" w:hAnsi="Times New Roman"/>
                <w:spacing w:val="3"/>
              </w:rPr>
              <w:t>6</w:t>
            </w:r>
            <w:r w:rsidR="009D4891">
              <w:rPr>
                <w:rFonts w:ascii="Times New Roman" w:hAnsi="Times New Roman"/>
                <w:spacing w:val="3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658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676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93346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0,004</w:t>
            </w:r>
            <w:r w:rsidR="00933468">
              <w:rPr>
                <w:rFonts w:ascii="Times New Roman" w:hAnsi="Times New Roman"/>
                <w:spacing w:val="3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Ф</w:t>
            </w:r>
            <w:r w:rsidRPr="00F403B0">
              <w:rPr>
                <w:rFonts w:ascii="Times New Roman" w:eastAsia="Times New Roman" w:hAnsi="Times New Roman"/>
                <w:bCs/>
                <w:lang w:eastAsia="ru-RU"/>
              </w:rPr>
              <w:t>ормирование, учет и приращение муниципальной собственности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7</w:t>
            </w:r>
            <w:r w:rsidRPr="00F403B0">
              <w:rPr>
                <w:rFonts w:ascii="Times New Roman" w:hAnsi="Times New Roman"/>
              </w:rPr>
      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</w:tr>
      <w:tr w:rsidR="007B1EFA" w:rsidRPr="005348F2" w:rsidTr="00AA16D7">
        <w:trPr>
          <w:gridAfter w:val="1"/>
          <w:wAfter w:w="1250" w:type="dxa"/>
          <w:cantSplit/>
          <w:trHeight w:val="41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1EFA" w:rsidRPr="005348F2" w:rsidTr="00AA16D7">
        <w:trPr>
          <w:gridAfter w:val="1"/>
          <w:wAfter w:w="1250" w:type="dxa"/>
          <w:cantSplit/>
          <w:trHeight w:val="57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Приобретение спецтехн</w:t>
            </w:r>
            <w:r w:rsidRPr="00F403B0"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933468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блемы профилактики правонарушений</w:t>
            </w: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AA16D7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</w:t>
            </w:r>
            <w:r w:rsidR="00AA16D7" w:rsidRPr="00F403B0">
              <w:rPr>
                <w:rFonts w:ascii="Times New Roman" w:hAnsi="Times New Roman"/>
                <w:b/>
              </w:rPr>
              <w:t xml:space="preserve">8 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7B1EFA" w:rsidRPr="005348F2" w:rsidTr="00F403B0">
        <w:trPr>
          <w:gridAfter w:val="1"/>
          <w:wAfter w:w="1250" w:type="dxa"/>
          <w:cantSplit/>
          <w:trHeight w:val="3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1EFA" w:rsidRPr="005348F2" w:rsidTr="007F22B0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FA" w:rsidRPr="00F403B0" w:rsidRDefault="007B1EFA" w:rsidP="007B1EFA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B1EFA" w:rsidRPr="00F403B0" w:rsidRDefault="007B1EFA" w:rsidP="007B1EFA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</w:t>
            </w:r>
            <w:r w:rsidRPr="00F403B0">
              <w:rPr>
                <w:rFonts w:ascii="Times New Roman" w:hAnsi="Times New Roman"/>
                <w:spacing w:val="3"/>
              </w:rPr>
              <w:t>к</w:t>
            </w:r>
            <w:r w:rsidRPr="00F403B0">
              <w:rPr>
                <w:rFonts w:ascii="Times New Roman" w:hAnsi="Times New Roman"/>
                <w:spacing w:val="3"/>
              </w:rPr>
              <w:t>тических мер, направле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на предупреждение правонарушений и сниж</w:t>
            </w:r>
            <w:r w:rsidRPr="00F403B0">
              <w:rPr>
                <w:rFonts w:ascii="Times New Roman" w:hAnsi="Times New Roman"/>
                <w:spacing w:val="3"/>
              </w:rPr>
              <w:t>е</w:t>
            </w:r>
            <w:r w:rsidRPr="00F403B0">
              <w:rPr>
                <w:rFonts w:ascii="Times New Roman" w:hAnsi="Times New Roman"/>
                <w:spacing w:val="3"/>
              </w:rPr>
              <w:t>ние уровня преступности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93346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 w:rsidR="00933468">
              <w:rPr>
                <w:rFonts w:ascii="Times New Roman" w:hAnsi="Times New Roman"/>
                <w:spacing w:val="3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EFA" w:rsidRPr="00F403B0" w:rsidRDefault="00AA16D7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658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FA" w:rsidRPr="00F403B0" w:rsidRDefault="007B1EFA" w:rsidP="007B1EFA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676</w:t>
            </w:r>
          </w:p>
        </w:tc>
      </w:tr>
    </w:tbl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ED0" w:rsidRDefault="00B66ED0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4E9" w:rsidRDefault="002B44E9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6D7" w:rsidRDefault="00AA16D7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                       </w:t>
      </w:r>
      <w:r w:rsidR="008B707A">
        <w:rPr>
          <w:rFonts w:ascii="Times New Roman" w:hAnsi="Times New Roman"/>
          <w:sz w:val="28"/>
          <w:szCs w:val="28"/>
        </w:rPr>
        <w:t xml:space="preserve">                 </w:t>
      </w:r>
      <w:r w:rsidRPr="005348F2">
        <w:rPr>
          <w:rFonts w:ascii="Times New Roman" w:hAnsi="Times New Roman"/>
          <w:sz w:val="28"/>
          <w:szCs w:val="28"/>
        </w:rPr>
        <w:t xml:space="preserve">   Т. А. Осогосток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03B0" w:rsidRDefault="00F403B0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03B0" w:rsidRDefault="00F403B0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03B0" w:rsidRDefault="00F403B0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709"/>
        <w:gridCol w:w="1280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E422AD" w:rsidRPr="005348F2" w:rsidTr="00CA452B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52B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вый</w:t>
            </w:r>
            <w:r w:rsidR="00CA45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</w:t>
            </w:r>
          </w:p>
          <w:p w:rsidR="00E422AD" w:rsidRPr="005348F2" w:rsidRDefault="00B66ED0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CA452B" w:rsidRDefault="00CA452B" w:rsidP="00933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</w:t>
            </w:r>
            <w:r w:rsidR="00E422AD"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од</w:t>
            </w:r>
          </w:p>
          <w:p w:rsidR="00E422AD" w:rsidRPr="005348F2" w:rsidRDefault="00E422AD" w:rsidP="00933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чет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E422AD" w:rsidRPr="00E422AD" w:rsidRDefault="00E422AD" w:rsidP="00E4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422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Плановый период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E422AD" w:rsidRPr="005348F2" w:rsidTr="00CA452B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22AD" w:rsidRPr="005348F2" w:rsidRDefault="00E422AD" w:rsidP="00B66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66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422AD" w:rsidRPr="005348F2" w:rsidRDefault="00E422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3772F" w:rsidRPr="005348F2" w:rsidTr="00CA452B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EC3316" w:rsidRPr="005348F2" w:rsidTr="00CA452B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23666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0107BC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3316" w:rsidRPr="005348F2" w:rsidTr="00CA452B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введенной площади жилья от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площади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тельство)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B66ED0" w:rsidRDefault="00B66ED0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н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933468" w:rsidP="00EC3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3316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EC3316" w:rsidRPr="005348F2" w:rsidRDefault="00EC3316" w:rsidP="00EC3316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B66ED0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316" w:rsidRPr="005348F2" w:rsidRDefault="00EC3316" w:rsidP="00EC33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316299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5348F2" w:rsidRDefault="00933468" w:rsidP="0031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5348F2" w:rsidRDefault="00316299" w:rsidP="0031629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спецтехники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933468" w:rsidP="00316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629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299" w:rsidRPr="005348F2" w:rsidTr="00CA452B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Default="00316299" w:rsidP="0093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9334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299" w:rsidRPr="002B44E9" w:rsidRDefault="00316299" w:rsidP="0031629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Default="00933468" w:rsidP="00316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629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Default="00316299" w:rsidP="0031629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933468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299" w:rsidRPr="005348F2" w:rsidRDefault="00316299" w:rsidP="003162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</w:tbl>
    <w:p w:rsidR="00A3772F" w:rsidRPr="005348F2" w:rsidRDefault="00A3772F" w:rsidP="00A3772F">
      <w:pPr>
        <w:pStyle w:val="ConsPlusNormal"/>
        <w:widowControl/>
        <w:ind w:left="10065" w:firstLine="0"/>
        <w:outlineLvl w:val="2"/>
      </w:pPr>
    </w:p>
    <w:p w:rsidR="00E972E1" w:rsidRDefault="00E972E1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07A" w:rsidRDefault="008B707A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07A" w:rsidRPr="005348F2" w:rsidRDefault="008B707A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2E1" w:rsidRPr="005348F2" w:rsidRDefault="00E972E1" w:rsidP="00A37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поселка Ессей                                                               </w:t>
      </w:r>
      <w:r w:rsidR="008B707A">
        <w:rPr>
          <w:rFonts w:ascii="Times New Roman" w:hAnsi="Times New Roman"/>
          <w:sz w:val="28"/>
          <w:szCs w:val="28"/>
        </w:rPr>
        <w:t xml:space="preserve">              </w:t>
      </w:r>
      <w:r w:rsidRPr="005348F2">
        <w:rPr>
          <w:rFonts w:ascii="Times New Roman" w:hAnsi="Times New Roman"/>
          <w:sz w:val="28"/>
          <w:szCs w:val="28"/>
        </w:rPr>
        <w:t xml:space="preserve">                   Т. А. Осогосток</w:t>
      </w: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14DF" w:rsidRPr="005348F2" w:rsidRDefault="00E214D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3468" w:rsidRDefault="00933468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3468" w:rsidRDefault="00933468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A3772F" w:rsidRPr="005348F2" w:rsidRDefault="00A3772F" w:rsidP="00A3772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(за счет всех источников финансирования)</w:t>
      </w:r>
    </w:p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680"/>
        <w:gridCol w:w="1701"/>
        <w:gridCol w:w="1559"/>
        <w:gridCol w:w="1560"/>
        <w:gridCol w:w="1559"/>
        <w:gridCol w:w="1417"/>
        <w:gridCol w:w="1560"/>
      </w:tblGrid>
      <w:tr w:rsidR="00A3772F" w:rsidRPr="005348F2" w:rsidTr="00A8207B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мощности и годов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ценах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тракта**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A3772F" w:rsidRPr="005348F2" w:rsidTr="00A8207B">
        <w:trPr>
          <w:cantSplit/>
          <w:trHeight w:val="94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972E1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BB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B4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772F" w:rsidRPr="005348F2" w:rsidTr="008051BF">
        <w:trPr>
          <w:cantSplit/>
          <w:trHeight w:val="3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2F" w:rsidRPr="005348F2" w:rsidRDefault="00A3772F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E1" w:rsidRPr="005348F2" w:rsidTr="00A8207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жилья   (квартир)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6D7578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BB4D31" w:rsidP="00E9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2E1" w:rsidRPr="005348F2" w:rsidTr="00A8207B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строительство жилья (домов)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08793C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08793C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E1" w:rsidRPr="005348F2" w:rsidRDefault="00E972E1" w:rsidP="00E9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252C" w:rsidRPr="005348F2" w:rsidTr="007A051C">
        <w:trPr>
          <w:cantSplit/>
          <w:trHeight w:val="1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F0252C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BB4D31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8051BF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BB4D31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2C" w:rsidRPr="005348F2" w:rsidRDefault="00BB4D31" w:rsidP="00F02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52C" w:rsidRPr="005348F2" w:rsidRDefault="00BB4D31" w:rsidP="00F02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772F" w:rsidRPr="005348F2" w:rsidRDefault="00A3772F" w:rsidP="00A37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A3772F" w:rsidRPr="005348F2" w:rsidRDefault="00A3772F" w:rsidP="00A377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A3772F" w:rsidRPr="005348F2" w:rsidRDefault="00A3772F" w:rsidP="00A3772F">
      <w:pPr>
        <w:jc w:val="both"/>
        <w:rPr>
          <w:rFonts w:ascii="Times New Roman" w:hAnsi="Times New Roman"/>
          <w:bCs/>
          <w:sz w:val="24"/>
          <w:szCs w:val="24"/>
        </w:rPr>
      </w:pPr>
    </w:p>
    <w:p w:rsidR="00A3772F" w:rsidRPr="005348F2" w:rsidRDefault="00A3772F" w:rsidP="00A37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поселка Ессей                                                                                                             </w:t>
      </w:r>
      <w:r w:rsidR="008B707A">
        <w:rPr>
          <w:rFonts w:ascii="Times New Roman" w:hAnsi="Times New Roman"/>
          <w:sz w:val="28"/>
          <w:szCs w:val="28"/>
        </w:rPr>
        <w:t xml:space="preserve">   </w:t>
      </w:r>
      <w:r w:rsidRPr="005348F2">
        <w:rPr>
          <w:rFonts w:ascii="Times New Roman" w:hAnsi="Times New Roman"/>
          <w:sz w:val="28"/>
          <w:szCs w:val="28"/>
        </w:rPr>
        <w:t xml:space="preserve">      Т. А. Осогосток</w:t>
      </w:r>
    </w:p>
    <w:p w:rsidR="00A3772F" w:rsidRPr="005348F2" w:rsidRDefault="00A3772F" w:rsidP="00A3772F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A3772F" w:rsidRPr="005348F2" w:rsidRDefault="00A3772F" w:rsidP="00A3772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D6130" w:rsidRPr="005348F2" w:rsidRDefault="008D6130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8D6130" w:rsidRPr="005348F2" w:rsidSect="00A3772F">
          <w:pgSz w:w="16838" w:h="11905" w:orient="landscape"/>
          <w:pgMar w:top="1134" w:right="1134" w:bottom="567" w:left="1134" w:header="425" w:footer="720" w:gutter="0"/>
          <w:cols w:space="720"/>
          <w:noEndnote/>
          <w:titlePg/>
          <w:docGrid w:linePitch="299"/>
        </w:sectPr>
      </w:pPr>
    </w:p>
    <w:p w:rsidR="00102EEA" w:rsidRPr="005348F2" w:rsidRDefault="00102EEA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9C7A54" w:rsidRPr="005348F2">
        <w:rPr>
          <w:rFonts w:ascii="Times New Roman" w:hAnsi="Times New Roman"/>
          <w:sz w:val="20"/>
          <w:szCs w:val="20"/>
        </w:rPr>
        <w:t>4</w:t>
      </w:r>
    </w:p>
    <w:p w:rsidR="009D29F0" w:rsidRPr="009D29F0" w:rsidRDefault="009D29F0" w:rsidP="009D29F0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9D29F0">
        <w:rPr>
          <w:rFonts w:ascii="Times New Roman" w:hAnsi="Times New Roman"/>
          <w:sz w:val="20"/>
          <w:szCs w:val="20"/>
        </w:rPr>
        <w:t>к паспорту муниципальной программы</w:t>
      </w:r>
    </w:p>
    <w:p w:rsidR="009D29F0" w:rsidRPr="009D29F0" w:rsidRDefault="009D29F0" w:rsidP="009D29F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D29F0">
        <w:rPr>
          <w:rFonts w:ascii="Times New Roman" w:hAnsi="Times New Roman"/>
          <w:sz w:val="20"/>
          <w:szCs w:val="20"/>
        </w:rPr>
        <w:t>«Устойчивое развитие муниципального</w:t>
      </w:r>
    </w:p>
    <w:p w:rsidR="009D29F0" w:rsidRPr="009D29F0" w:rsidRDefault="009D29F0" w:rsidP="009D29F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D29F0">
        <w:rPr>
          <w:rFonts w:ascii="Times New Roman" w:hAnsi="Times New Roman"/>
          <w:sz w:val="20"/>
          <w:szCs w:val="20"/>
        </w:rPr>
        <w:t>образования «поселок Ессей»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8A1F9E" w:rsidRPr="00361BF0" w:rsidRDefault="008A1F9E" w:rsidP="008A1F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802"/>
        <w:gridCol w:w="992"/>
        <w:gridCol w:w="709"/>
        <w:gridCol w:w="992"/>
        <w:gridCol w:w="992"/>
        <w:gridCol w:w="900"/>
        <w:gridCol w:w="1134"/>
        <w:gridCol w:w="1134"/>
        <w:gridCol w:w="1134"/>
      </w:tblGrid>
      <w:tr w:rsidR="008A1F9E" w:rsidRPr="00632C3E" w:rsidTr="00CA452B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программа,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кации</w:t>
            </w:r>
          </w:p>
        </w:tc>
        <w:tc>
          <w:tcPr>
            <w:tcW w:w="6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6D7578" w:rsidRPr="00632C3E" w:rsidTr="00CA452B">
        <w:trPr>
          <w:trHeight w:val="2083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78" w:rsidRPr="00632C3E" w:rsidRDefault="006D7578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578" w:rsidRPr="00632C3E" w:rsidRDefault="006D7578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578" w:rsidRPr="00632C3E" w:rsidRDefault="006D7578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80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D7578" w:rsidRPr="006D7578" w:rsidRDefault="006D7578" w:rsidP="008A1F9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78">
              <w:rPr>
                <w:rFonts w:ascii="Times New Roman" w:hAnsi="Times New Roman"/>
                <w:sz w:val="20"/>
                <w:szCs w:val="20"/>
              </w:rPr>
              <w:t>Баз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о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</w:p>
          <w:p w:rsidR="006D7578" w:rsidRPr="006D7578" w:rsidRDefault="006D7578" w:rsidP="008A1F9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ный ф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и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нанс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о</w:t>
            </w:r>
            <w:r w:rsidRPr="006D7578">
              <w:rPr>
                <w:rFonts w:ascii="Times New Roman" w:hAnsi="Times New Roman"/>
                <w:sz w:val="20"/>
                <w:szCs w:val="20"/>
              </w:rPr>
              <w:t>вый</w:t>
            </w:r>
          </w:p>
          <w:p w:rsidR="006D7578" w:rsidRPr="006D7578" w:rsidRDefault="006D7578" w:rsidP="008A1F9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D7578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6D7578" w:rsidRPr="00632C3E" w:rsidRDefault="006D7578" w:rsidP="006C587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щий фина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совый</w:t>
            </w:r>
          </w:p>
          <w:p w:rsidR="006D7578" w:rsidRPr="00632C3E" w:rsidRDefault="006D7578" w:rsidP="006C587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редной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2021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D7578" w:rsidRPr="00632C3E" w:rsidRDefault="006D7578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6D7578" w:rsidRPr="00632C3E" w:rsidRDefault="006D7578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6D7578" w:rsidRPr="00632C3E" w:rsidRDefault="006D7578" w:rsidP="008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 xml:space="preserve">Итого </w:t>
            </w:r>
            <w:r>
              <w:rPr>
                <w:rFonts w:ascii="Times New Roman" w:eastAsia="Times New Roman" w:hAnsi="Times New Roman"/>
              </w:rPr>
              <w:t>програ</w:t>
            </w:r>
            <w:r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</w:rPr>
              <w:t xml:space="preserve">ма </w:t>
            </w:r>
            <w:r w:rsidRPr="00632C3E">
              <w:rPr>
                <w:rFonts w:ascii="Times New Roman" w:eastAsia="Times New Roman" w:hAnsi="Times New Roman"/>
              </w:rPr>
              <w:t xml:space="preserve">на </w:t>
            </w:r>
          </w:p>
          <w:p w:rsidR="006D7578" w:rsidRPr="00632C3E" w:rsidRDefault="006D7578" w:rsidP="00FF28E5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632C3E">
              <w:rPr>
                <w:rFonts w:ascii="Times New Roman" w:eastAsia="Times New Roman" w:hAnsi="Times New Roman"/>
                <w:lang w:eastAsia="ru-RU"/>
              </w:rPr>
              <w:t>-2023</w:t>
            </w:r>
          </w:p>
        </w:tc>
      </w:tr>
      <w:tr w:rsidR="008A1F9E" w:rsidRPr="00BB224E" w:rsidTr="00CA452B">
        <w:trPr>
          <w:trHeight w:val="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2 077,7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4 023,2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393CDF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3 942,9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BB224E" w:rsidRDefault="004A7E47" w:rsidP="008A1F9E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16351,7</w:t>
            </w:r>
          </w:p>
        </w:tc>
      </w:tr>
      <w:tr w:rsidR="008A1F9E" w:rsidRPr="00632C3E" w:rsidTr="00CA452B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F9E" w:rsidRPr="00632C3E" w:rsidRDefault="008A1F9E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8A1F9E" w:rsidRPr="00632C3E" w:rsidRDefault="008A1F9E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2 077,7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A87640">
              <w:rPr>
                <w:rFonts w:ascii="Times New Roman" w:hAnsi="Times New Roman"/>
              </w:rPr>
              <w:t>4 023,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E" w:rsidRPr="00632C3E" w:rsidRDefault="00393CDF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8A1F9E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3 942,9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F9E" w:rsidRPr="00632C3E" w:rsidRDefault="004A7E47" w:rsidP="00FF28E5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16351,7</w:t>
            </w:r>
          </w:p>
        </w:tc>
      </w:tr>
      <w:tr w:rsidR="00835707" w:rsidRPr="00632C3E" w:rsidTr="00CA452B">
        <w:trPr>
          <w:trHeight w:val="2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 xml:space="preserve">лении и нуждающихся в жилых помещениях малоимущих граждан. </w:t>
            </w:r>
            <w:r w:rsidRPr="00632C3E">
              <w:rPr>
                <w:rFonts w:ascii="Times New Roman" w:hAnsi="Times New Roman"/>
                <w:bCs/>
              </w:rPr>
              <w:lastRenderedPageBreak/>
              <w:t>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35707" w:rsidRPr="00632C3E" w:rsidTr="00CA452B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247FA9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монт, строительс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lastRenderedPageBreak/>
              <w:t>во, всего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5707" w:rsidRPr="00632C3E" w:rsidTr="00CA452B">
        <w:trPr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707" w:rsidRPr="00632C3E" w:rsidRDefault="00835707" w:rsidP="008A1F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707" w:rsidRPr="00632C3E" w:rsidRDefault="00835707" w:rsidP="008A1F9E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</w:tr>
      <w:tr w:rsidR="00835707" w:rsidRPr="00632C3E" w:rsidTr="00CA452B">
        <w:trPr>
          <w:trHeight w:val="6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07" w:rsidRPr="00632C3E" w:rsidRDefault="00835707" w:rsidP="008A1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835707" w:rsidRPr="00632C3E" w:rsidRDefault="00835707" w:rsidP="008A1F9E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835707" w:rsidRPr="00632C3E" w:rsidRDefault="00835707" w:rsidP="008A1F9E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</w:tr>
      <w:tr w:rsidR="00247FA9" w:rsidRPr="00632C3E" w:rsidTr="00CA452B">
        <w:trPr>
          <w:trHeight w:val="61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Демонтаж, монтаж ограждения 4-х квартирного дома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FA9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FA9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247FA9" w:rsidRPr="00632C3E" w:rsidTr="00CA452B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74,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1135,7</w:t>
            </w:r>
          </w:p>
        </w:tc>
      </w:tr>
      <w:tr w:rsidR="00247FA9" w:rsidRPr="00632C3E" w:rsidTr="00CA452B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A9" w:rsidRPr="00632C3E" w:rsidRDefault="00247FA9" w:rsidP="00247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74,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1135,7</w:t>
            </w:r>
          </w:p>
        </w:tc>
      </w:tr>
      <w:tr w:rsidR="00247FA9" w:rsidRPr="00632C3E" w:rsidTr="00CA452B">
        <w:trPr>
          <w:trHeight w:val="83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247FA9" w:rsidRPr="00632C3E" w:rsidRDefault="00247FA9" w:rsidP="00247FA9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A9" w:rsidRPr="00632C3E" w:rsidRDefault="00247FA9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1941,5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FA9" w:rsidRPr="00632C3E" w:rsidRDefault="00247FA9" w:rsidP="00247FA9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FA9" w:rsidRPr="00632C3E" w:rsidRDefault="00247FA9" w:rsidP="00247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Default="00247FA9" w:rsidP="00247FA9">
            <w:pPr>
              <w:jc w:val="center"/>
            </w:pPr>
            <w:r w:rsidRPr="00604025"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Default="00247FA9" w:rsidP="00247FA9">
            <w:pPr>
              <w:jc w:val="center"/>
            </w:pPr>
            <w:r w:rsidRPr="00604025">
              <w:rPr>
                <w:rFonts w:ascii="Times New Roman" w:hAnsi="Times New Roman"/>
              </w:rPr>
              <w:t>3 353,9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FA9" w:rsidRPr="00632C3E" w:rsidRDefault="00247FA9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13054,5</w:t>
            </w:r>
          </w:p>
        </w:tc>
      </w:tr>
      <w:tr w:rsidR="00CB646D" w:rsidRPr="00632C3E" w:rsidTr="00CA452B">
        <w:trPr>
          <w:trHeight w:val="8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247F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46D" w:rsidRPr="00632C3E" w:rsidRDefault="00CB646D" w:rsidP="00247FA9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 в рамках бл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 xml:space="preserve">гоустройства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  <w:lang w:val="en-US"/>
              </w:rPr>
            </w:pPr>
            <w:r w:rsidRPr="00632C3E">
              <w:rPr>
                <w:rFonts w:ascii="Times New Roman" w:hAnsi="Times New Roman"/>
                <w:lang w:val="en-US"/>
              </w:rPr>
              <w:t>1000</w:t>
            </w:r>
            <w:r w:rsidRPr="00632C3E">
              <w:rPr>
                <w:rFonts w:ascii="Times New Roman" w:hAnsi="Times New Roman"/>
              </w:rPr>
              <w:t>,</w:t>
            </w:r>
            <w:r w:rsidRPr="00632C3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247FA9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CB646D" w:rsidRPr="00632C3E" w:rsidTr="00CA452B">
        <w:trPr>
          <w:trHeight w:val="8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247FA9">
              <w:rPr>
                <w:rFonts w:ascii="Times New Roman" w:hAnsi="Times New Roman"/>
              </w:rPr>
              <w:t>Организация де</w:t>
            </w:r>
            <w:r w:rsidRPr="00247FA9">
              <w:rPr>
                <w:rFonts w:ascii="Times New Roman" w:hAnsi="Times New Roman"/>
              </w:rPr>
              <w:t>я</w:t>
            </w:r>
            <w:r w:rsidRPr="00247FA9">
              <w:rPr>
                <w:rFonts w:ascii="Times New Roman" w:hAnsi="Times New Roman"/>
              </w:rPr>
              <w:t>тельности по нак</w:t>
            </w:r>
            <w:r w:rsidRPr="00247FA9">
              <w:rPr>
                <w:rFonts w:ascii="Times New Roman" w:hAnsi="Times New Roman"/>
              </w:rPr>
              <w:t>о</w:t>
            </w:r>
            <w:r w:rsidRPr="00247FA9">
              <w:rPr>
                <w:rFonts w:ascii="Times New Roman" w:hAnsi="Times New Roman"/>
              </w:rPr>
              <w:t>плению  и тран</w:t>
            </w:r>
            <w:r w:rsidRPr="00247FA9">
              <w:rPr>
                <w:rFonts w:ascii="Times New Roman" w:hAnsi="Times New Roman"/>
              </w:rPr>
              <w:t>с</w:t>
            </w:r>
            <w:r w:rsidRPr="00247FA9">
              <w:rPr>
                <w:rFonts w:ascii="Times New Roman" w:hAnsi="Times New Roman"/>
              </w:rPr>
              <w:t>портированию твердых комм</w:t>
            </w:r>
            <w:r w:rsidRPr="00247FA9">
              <w:rPr>
                <w:rFonts w:ascii="Times New Roman" w:hAnsi="Times New Roman"/>
              </w:rPr>
              <w:t>у</w:t>
            </w:r>
            <w:r w:rsidRPr="00247FA9">
              <w:rPr>
                <w:rFonts w:ascii="Times New Roman" w:hAnsi="Times New Roman"/>
              </w:rPr>
              <w:t>нальных отходов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871C1C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1341,9</w:t>
            </w:r>
          </w:p>
        </w:tc>
      </w:tr>
      <w:tr w:rsidR="00CB646D" w:rsidRPr="00632C3E" w:rsidTr="00CA452B">
        <w:trPr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069,2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4405,5</w:t>
            </w:r>
          </w:p>
        </w:tc>
      </w:tr>
      <w:tr w:rsidR="00CB646D" w:rsidRPr="00632C3E" w:rsidTr="00CA452B">
        <w:trPr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  <w:r w:rsidRPr="00632C3E">
              <w:rPr>
                <w:rFonts w:ascii="Times New Roman" w:hAnsi="Times New Roman"/>
              </w:rPr>
              <w:t>,0</w:t>
            </w:r>
          </w:p>
        </w:tc>
      </w:tr>
      <w:tr w:rsidR="00CB646D" w:rsidRPr="00632C3E" w:rsidTr="00CA452B">
        <w:trPr>
          <w:trHeight w:val="45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</w:t>
            </w:r>
            <w:r w:rsidRPr="00632C3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632C3E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Pr="00632C3E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D925A6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2692</w:t>
            </w:r>
            <w:r w:rsidR="00BD09A7">
              <w:rPr>
                <w:rFonts w:ascii="Times New Roman" w:hAnsi="Times New Roman"/>
              </w:rPr>
              <w:t>,</w:t>
            </w:r>
            <w:r w:rsidR="00CB646D">
              <w:rPr>
                <w:rFonts w:ascii="Times New Roman" w:hAnsi="Times New Roman"/>
              </w:rPr>
              <w:t>6</w:t>
            </w:r>
          </w:p>
        </w:tc>
      </w:tr>
      <w:tr w:rsidR="00CB646D" w:rsidRPr="00632C3E" w:rsidTr="00CA452B">
        <w:trPr>
          <w:trHeight w:val="4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ламп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46D" w:rsidRPr="00632C3E" w:rsidRDefault="00CB646D" w:rsidP="00CB646D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1022,5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D925A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925A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CB646D" w:rsidRPr="00632C3E" w:rsidTr="00CA452B">
        <w:trPr>
          <w:trHeight w:val="4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C91379">
              <w:rPr>
                <w:rFonts w:ascii="Times New Roman" w:hAnsi="Times New Roman"/>
              </w:rPr>
              <w:t xml:space="preserve"> и монтаж адресных табличек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46D" w:rsidRPr="00632C3E" w:rsidRDefault="00CB646D" w:rsidP="00CB646D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CB646D" w:rsidRPr="00632C3E" w:rsidTr="00CA452B">
        <w:trPr>
          <w:trHeight w:val="49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>, моста (и другое)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46D" w:rsidRPr="00632C3E" w:rsidRDefault="00CB646D" w:rsidP="00CB646D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32C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  <w:r w:rsidRPr="00632C3E">
              <w:rPr>
                <w:rFonts w:ascii="Times New Roman" w:hAnsi="Times New Roman"/>
              </w:rPr>
              <w:t>0,0</w:t>
            </w:r>
          </w:p>
        </w:tc>
      </w:tr>
      <w:tr w:rsidR="00CB646D" w:rsidRPr="00632C3E" w:rsidTr="00CA452B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D925A6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6C7733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350,1</w:t>
            </w:r>
          </w:p>
        </w:tc>
      </w:tr>
      <w:tr w:rsidR="00CB646D" w:rsidRPr="00632C3E" w:rsidTr="00CA452B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 xml:space="preserve">ния, в том числе: </w:t>
            </w:r>
            <w:r w:rsidRPr="00CB646D">
              <w:rPr>
                <w:rFonts w:ascii="Times New Roman" w:hAnsi="Times New Roman"/>
                <w:spacing w:val="3"/>
              </w:rPr>
              <w:t>пожарные рукава и т.д.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32,3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279,7</w:t>
            </w:r>
          </w:p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</w:tr>
      <w:tr w:rsidR="00CB646D" w:rsidRPr="00632C3E" w:rsidTr="00CA452B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 xml:space="preserve">ния, в том числе: </w:t>
            </w:r>
            <w:r>
              <w:rPr>
                <w:rFonts w:ascii="Times New Roman" w:hAnsi="Times New Roman"/>
                <w:spacing w:val="3"/>
              </w:rPr>
              <w:t>пожарные рукава и т.д.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CB646D" w:rsidRPr="00632C3E" w:rsidRDefault="00CB646D" w:rsidP="00CB64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01 4 00       91120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Default="00CB646D" w:rsidP="00CB646D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</w:tr>
      <w:tr w:rsidR="00CB646D" w:rsidRPr="00632C3E" w:rsidTr="00CA452B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«Пользование и распоряжение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ством, находящимся в муниципальной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>ственности, межев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территории и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становка недвижимых объектов на учет в </w:t>
            </w:r>
            <w:r w:rsidRPr="00632C3E">
              <w:rPr>
                <w:rFonts w:ascii="Times New Roman" w:hAnsi="Times New Roman"/>
              </w:rPr>
              <w:lastRenderedPageBreak/>
              <w:t>муниципальную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 xml:space="preserve">ственность поселка Ессей » </w:t>
            </w:r>
          </w:p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443,9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1738,4</w:t>
            </w:r>
          </w:p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стровых паспортов, оформление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lastRenderedPageBreak/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  <w:r w:rsidRPr="00632C3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</w:tc>
      </w:tr>
      <w:tr w:rsidR="00CB646D" w:rsidRPr="00632C3E" w:rsidTr="00CA452B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земельно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ниям (межевание земли)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243,9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446,4</w:t>
            </w: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46D" w:rsidRPr="00632C3E" w:rsidRDefault="00CB646D" w:rsidP="00CB646D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Pr="00632C3E">
              <w:rPr>
                <w:rFonts w:ascii="Times New Roman" w:hAnsi="Times New Roman"/>
              </w:rPr>
              <w:t>0</w:t>
            </w:r>
          </w:p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B646D" w:rsidRPr="00632C3E" w:rsidTr="00CA452B">
        <w:trPr>
          <w:cantSplit/>
          <w:trHeight w:val="1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46D" w:rsidRPr="00632C3E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CB646D" w:rsidRPr="00632C3E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D" w:rsidRPr="007F435C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>МПП « Владение имуществом муниц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пальной собственн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сти. Наращивание движимого и недв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жимого муниципал</w:t>
            </w:r>
            <w:r w:rsidRPr="007F435C">
              <w:rPr>
                <w:rFonts w:ascii="Times New Roman" w:hAnsi="Times New Roman"/>
              </w:rPr>
              <w:t>ь</w:t>
            </w:r>
            <w:r w:rsidRPr="007F435C">
              <w:rPr>
                <w:rFonts w:ascii="Times New Roman" w:hAnsi="Times New Roman"/>
              </w:rPr>
              <w:t>ного имущества для решения вопросов м</w:t>
            </w:r>
            <w:r w:rsidRPr="007F435C">
              <w:rPr>
                <w:rFonts w:ascii="Times New Roman" w:hAnsi="Times New Roman"/>
              </w:rPr>
              <w:t>е</w:t>
            </w:r>
            <w:r w:rsidRPr="007F435C">
              <w:rPr>
                <w:rFonts w:ascii="Times New Roman" w:hAnsi="Times New Roman"/>
              </w:rPr>
              <w:t>стного значения п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646D" w:rsidRPr="00632C3E" w:rsidTr="00CA452B">
        <w:trPr>
          <w:trHeight w:val="1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Приобретение и 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01 8 00 79500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646D" w:rsidRPr="00632C3E" w:rsidTr="00CA452B">
        <w:trPr>
          <w:trHeight w:val="154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B646D" w:rsidRPr="006D17AD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CB646D" w:rsidRPr="00632C3E" w:rsidRDefault="00CB646D" w:rsidP="00CB646D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</w:t>
            </w:r>
            <w:r w:rsidRPr="006D17AD">
              <w:rPr>
                <w:rFonts w:ascii="Times New Roman" w:eastAsia="Times New Roman" w:hAnsi="Times New Roman"/>
              </w:rPr>
              <w:t>м</w:t>
            </w:r>
            <w:r w:rsidRPr="006D17AD">
              <w:rPr>
                <w:rFonts w:ascii="Times New Roman" w:eastAsia="Times New Roman" w:hAnsi="Times New Roman"/>
              </w:rPr>
              <w:t>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«Профила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тика правонаруш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646D" w:rsidRPr="00632C3E" w:rsidTr="00CA452B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6D" w:rsidRPr="003B6BCF" w:rsidRDefault="00CB646D" w:rsidP="00CB646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46D" w:rsidRPr="00632C3E" w:rsidRDefault="00CB646D" w:rsidP="00CB646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A1F9E" w:rsidRPr="00632C3E" w:rsidRDefault="008A1F9E" w:rsidP="008A1F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A1F9E" w:rsidRDefault="008A1F9E" w:rsidP="008A1F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7A54" w:rsidRPr="005348F2" w:rsidRDefault="009C7A54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0C2C" w:rsidRPr="005348F2" w:rsidRDefault="00F30C2C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7272" w:rsidRPr="005348F2" w:rsidRDefault="00927272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CA452B" w:rsidP="009C7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C7A54" w:rsidRPr="005348F2">
        <w:rPr>
          <w:rFonts w:ascii="Times New Roman" w:hAnsi="Times New Roman"/>
          <w:sz w:val="28"/>
          <w:szCs w:val="28"/>
        </w:rPr>
        <w:t>Глав</w:t>
      </w:r>
      <w:r w:rsidR="00F30C2C" w:rsidRPr="005348F2">
        <w:rPr>
          <w:rFonts w:ascii="Times New Roman" w:hAnsi="Times New Roman"/>
          <w:sz w:val="28"/>
          <w:szCs w:val="28"/>
        </w:rPr>
        <w:t xml:space="preserve">а </w:t>
      </w:r>
      <w:r w:rsidR="009C7A54" w:rsidRPr="005348F2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                             Т. А. Осогосток</w:t>
      </w:r>
    </w:p>
    <w:p w:rsidR="005D30C8" w:rsidRPr="005348F2" w:rsidRDefault="005D30C8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  <w:sectPr w:rsidR="005D30C8" w:rsidRPr="005348F2" w:rsidSect="00EE69AB">
          <w:pgSz w:w="16838" w:h="11905" w:orient="landscape"/>
          <w:pgMar w:top="1701" w:right="1134" w:bottom="851" w:left="425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2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1</w:t>
      </w:r>
    </w:p>
    <w:p w:rsidR="00FB17AD" w:rsidRPr="005348F2" w:rsidRDefault="00FB17AD" w:rsidP="00FB17AD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щихся в жилых помещениях малоимущих граждан ж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лыми помещениями. Организация строительства, кап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тальный ремонт и содержание муниципального жили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ного фонда поселка Ессей</w:t>
            </w: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» (далее -  Подпрограмма)</w:t>
            </w:r>
          </w:p>
        </w:tc>
      </w:tr>
      <w:tr w:rsidR="00FB17AD" w:rsidRPr="005348F2" w:rsidTr="00A8207B">
        <w:trPr>
          <w:trHeight w:val="779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pStyle w:val="ConsPlusNormal"/>
              <w:widowControl/>
              <w:ind w:right="317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поселка Ессей» 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FB17AD" w:rsidRPr="005348F2" w:rsidTr="00B03590">
        <w:trPr>
          <w:trHeight w:val="511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B03590">
        <w:trPr>
          <w:trHeight w:val="377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строительства и капитального ремонта 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лого фонда, содержание муниципального жилья</w:t>
            </w:r>
          </w:p>
        </w:tc>
      </w:tr>
      <w:tr w:rsidR="00FB17AD" w:rsidRPr="005348F2" w:rsidTr="00F561EC">
        <w:trPr>
          <w:trHeight w:val="677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600AC1" w:rsidP="00CC3B9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целевых индикаторов подпрограммы  отражён в Приложении 2 к паспорту  муниципальной подпр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граммы 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FB17AD" w:rsidP="00EF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</w:t>
            </w:r>
            <w:r w:rsidR="00CC3B90"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sz w:val="24"/>
                <w:szCs w:val="24"/>
              </w:rPr>
              <w:t xml:space="preserve">–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095" w:type="dxa"/>
          </w:tcPr>
          <w:p w:rsidR="00FB17AD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="00EF7B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B4D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EF7B5A" w:rsidRPr="005348F2" w:rsidRDefault="00EF7B5A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70,0 тыс. рублей;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</w:t>
            </w:r>
            <w:r w:rsidR="001742E2"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r w:rsidR="00BB4D31">
              <w:rPr>
                <w:rFonts w:ascii="Times New Roman" w:hAnsi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 -    </w:t>
            </w:r>
            <w:r w:rsidR="00BB4D31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BB4D31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B17AD" w:rsidRPr="005348F2" w:rsidRDefault="00FB17AD" w:rsidP="00BB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BB4D31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57161C" w:rsidRPr="005348F2">
              <w:rPr>
                <w:rFonts w:ascii="Times New Roman" w:hAnsi="Times New Roman"/>
                <w:sz w:val="24"/>
                <w:szCs w:val="24"/>
              </w:rPr>
              <w:t>–</w:t>
            </w:r>
            <w:r w:rsidR="00BB4D31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</w:tc>
      </w:tr>
      <w:tr w:rsidR="00FB17AD" w:rsidRPr="005348F2" w:rsidTr="00A8207B">
        <w:trPr>
          <w:trHeight w:val="2684"/>
        </w:trPr>
        <w:tc>
          <w:tcPr>
            <w:tcW w:w="336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 за исполнением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 Администрация поселка Ессей, Управление территориальной политики и взаимодействия с МСУ Администрации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ное учреждение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ярского края», Контрольно-счетная палата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зования средств местного  бюджета осуществляет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сейский поселковый Совет депутатов.</w:t>
            </w:r>
          </w:p>
        </w:tc>
      </w:tr>
    </w:tbl>
    <w:p w:rsidR="00EE69AB" w:rsidRPr="005348F2" w:rsidRDefault="00EE69AB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E69AB" w:rsidRPr="005348F2" w:rsidSect="005D30C8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Настоящая подпрограмма разработана с целью улучшения жилищных условий жителей поселка Ессей в рамках реализации муниципальной 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граммы «Устойчивое </w:t>
      </w:r>
      <w:r w:rsidRPr="005348F2">
        <w:rPr>
          <w:rFonts w:ascii="Times New Roman" w:hAnsi="Times New Roman"/>
          <w:bCs/>
          <w:sz w:val="28"/>
          <w:szCs w:val="28"/>
        </w:rPr>
        <w:t xml:space="preserve"> развитие муниципального образования «поселок Е</w:t>
      </w:r>
      <w:r w:rsidRPr="005348F2">
        <w:rPr>
          <w:rFonts w:ascii="Times New Roman" w:hAnsi="Times New Roman"/>
          <w:bCs/>
          <w:sz w:val="28"/>
          <w:szCs w:val="28"/>
        </w:rPr>
        <w:t>с</w:t>
      </w:r>
      <w:r w:rsidRPr="005348F2">
        <w:rPr>
          <w:rFonts w:ascii="Times New Roman" w:hAnsi="Times New Roman"/>
          <w:bCs/>
          <w:sz w:val="28"/>
          <w:szCs w:val="28"/>
        </w:rPr>
        <w:t>сей».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Подпрограмма разработана  в соответствии со статьей 179 Бюджетного кодекса РФ, со статьей 31 Устава поселка Ессей,   с постановлением Админ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страции поселка Ессей от 15.05.2016 г. № 39-1 «Об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реализации», на основании статотчетности и анализа реализации вопросов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Жилищный фонд поселка Ессей в основном представлен постройками 40-60 - летней давности, в большинстве своем с износом от 70% до 90%, и  не соответствует предъявляемым требованиям санитарно-технических норм. Отсутствуют коммунальные удобства, такие как водопровод, центральное отопление, канализация. </w:t>
      </w:r>
    </w:p>
    <w:p w:rsidR="00FB17AD" w:rsidRPr="00CA452B" w:rsidRDefault="00FB17AD" w:rsidP="00CA452B">
      <w:pPr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Общая площадь жилищного фонда в поселке по состоянию на 1 января </w:t>
      </w:r>
      <w:r w:rsidR="00245A5B" w:rsidRPr="005348F2">
        <w:rPr>
          <w:rFonts w:ascii="Times New Roman" w:hAnsi="Times New Roman"/>
          <w:sz w:val="28"/>
          <w:szCs w:val="28"/>
        </w:rPr>
        <w:t>20</w:t>
      </w:r>
      <w:r w:rsidR="00600AC1" w:rsidRPr="00600AC1">
        <w:rPr>
          <w:rFonts w:ascii="Times New Roman" w:hAnsi="Times New Roman"/>
          <w:sz w:val="28"/>
          <w:szCs w:val="28"/>
        </w:rPr>
        <w:t>21</w:t>
      </w:r>
      <w:r w:rsidR="00245A5B" w:rsidRPr="005348F2">
        <w:rPr>
          <w:rFonts w:ascii="Times New Roman" w:hAnsi="Times New Roman"/>
          <w:sz w:val="28"/>
          <w:szCs w:val="28"/>
        </w:rPr>
        <w:t xml:space="preserve"> г.</w:t>
      </w:r>
      <w:r w:rsidRPr="005348F2">
        <w:rPr>
          <w:rFonts w:ascii="Times New Roman" w:hAnsi="Times New Roman"/>
          <w:sz w:val="28"/>
          <w:szCs w:val="28"/>
        </w:rPr>
        <w:t xml:space="preserve"> на </w:t>
      </w:r>
      <w:r w:rsidR="00600AC1" w:rsidRPr="00600AC1">
        <w:rPr>
          <w:rFonts w:ascii="Times New Roman" w:hAnsi="Times New Roman"/>
          <w:sz w:val="28"/>
          <w:szCs w:val="28"/>
        </w:rPr>
        <w:t>639</w:t>
      </w:r>
      <w:r w:rsidRPr="005348F2">
        <w:rPr>
          <w:rFonts w:ascii="Times New Roman" w:hAnsi="Times New Roman"/>
          <w:sz w:val="28"/>
          <w:szCs w:val="28"/>
        </w:rPr>
        <w:t xml:space="preserve"> человек составляет</w:t>
      </w:r>
      <w:r w:rsidR="00CA452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348F2">
        <w:rPr>
          <w:rFonts w:ascii="Times New Roman" w:hAnsi="Times New Roman"/>
          <w:sz w:val="28"/>
          <w:szCs w:val="28"/>
        </w:rPr>
        <w:t xml:space="preserve"> </w:t>
      </w:r>
      <w:r w:rsidR="00CA452B">
        <w:rPr>
          <w:rFonts w:ascii="Times New Roman" w:hAnsi="Times New Roman"/>
          <w:sz w:val="28"/>
          <w:szCs w:val="28"/>
        </w:rPr>
        <w:t>13 122,26</w:t>
      </w:r>
      <w:r w:rsidRPr="005348F2">
        <w:rPr>
          <w:rFonts w:ascii="Times New Roman" w:hAnsi="Times New Roman"/>
          <w:sz w:val="28"/>
          <w:szCs w:val="28"/>
        </w:rPr>
        <w:t xml:space="preserve"> м2, площадь муниципального жилья – </w:t>
      </w:r>
      <w:r w:rsidR="007B334D">
        <w:rPr>
          <w:rFonts w:ascii="Times New Roman" w:hAnsi="Times New Roman"/>
          <w:sz w:val="28"/>
          <w:szCs w:val="28"/>
        </w:rPr>
        <w:t>2 326,07</w:t>
      </w:r>
      <w:r w:rsidRPr="005348F2">
        <w:rPr>
          <w:rFonts w:ascii="Times New Roman" w:hAnsi="Times New Roman"/>
          <w:sz w:val="28"/>
          <w:szCs w:val="28"/>
        </w:rPr>
        <w:t xml:space="preserve"> м2, на учете состоит </w:t>
      </w:r>
      <w:r w:rsidR="00CA452B" w:rsidRPr="00CA452B">
        <w:rPr>
          <w:rFonts w:ascii="Times New Roman" w:hAnsi="Times New Roman"/>
          <w:sz w:val="28"/>
          <w:szCs w:val="28"/>
        </w:rPr>
        <w:t>53 семьи</w:t>
      </w:r>
      <w:r w:rsidRPr="005348F2">
        <w:rPr>
          <w:rFonts w:ascii="Times New Roman" w:hAnsi="Times New Roman"/>
          <w:sz w:val="28"/>
          <w:szCs w:val="28"/>
        </w:rPr>
        <w:t xml:space="preserve">, площадь ветхого жилья – </w:t>
      </w:r>
      <w:r w:rsidR="00114A77" w:rsidRPr="00114A77">
        <w:rPr>
          <w:rFonts w:ascii="Times New Roman" w:hAnsi="Times New Roman"/>
          <w:sz w:val="28"/>
          <w:szCs w:val="28"/>
        </w:rPr>
        <w:t>5 172,28</w:t>
      </w:r>
      <w:r w:rsidRPr="00114A77">
        <w:rPr>
          <w:rFonts w:ascii="Times New Roman" w:hAnsi="Times New Roman"/>
          <w:sz w:val="28"/>
          <w:szCs w:val="28"/>
        </w:rPr>
        <w:t xml:space="preserve"> м2</w:t>
      </w:r>
      <w:r w:rsidRPr="005348F2">
        <w:rPr>
          <w:rFonts w:ascii="Times New Roman" w:hAnsi="Times New Roman"/>
          <w:sz w:val="28"/>
          <w:szCs w:val="28"/>
        </w:rPr>
        <w:t>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Одним из приоритетных направлений было и остается </w:t>
      </w:r>
      <w:r w:rsidRPr="005348F2">
        <w:rPr>
          <w:rFonts w:ascii="Times New Roman" w:hAnsi="Times New Roman"/>
          <w:b/>
          <w:sz w:val="28"/>
          <w:szCs w:val="28"/>
        </w:rPr>
        <w:t xml:space="preserve">- </w:t>
      </w:r>
      <w:r w:rsidRPr="005348F2">
        <w:rPr>
          <w:rFonts w:ascii="Times New Roman" w:hAnsi="Times New Roman"/>
          <w:sz w:val="28"/>
          <w:szCs w:val="28"/>
        </w:rPr>
        <w:t>создание усл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вий для развития жилищного строительства и обеспечение жильем мал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имущих слоев населения, нуждающихся в улучшении жилищных условий путем строительства нового жилья и капитального ремонта жилого фонда. </w:t>
      </w:r>
    </w:p>
    <w:p w:rsidR="00FB17AD" w:rsidRPr="005348F2" w:rsidRDefault="00FB17AD" w:rsidP="00FB17AD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Муниципальный жилищный фонд поселка Ессей представлен в та</w:t>
      </w:r>
      <w:r w:rsidRPr="005348F2">
        <w:rPr>
          <w:rFonts w:ascii="Times New Roman" w:hAnsi="Times New Roman"/>
          <w:sz w:val="28"/>
          <w:szCs w:val="28"/>
        </w:rPr>
        <w:t>б</w:t>
      </w:r>
      <w:r w:rsidRPr="005348F2">
        <w:rPr>
          <w:rFonts w:ascii="Times New Roman" w:hAnsi="Times New Roman"/>
          <w:sz w:val="28"/>
          <w:szCs w:val="28"/>
        </w:rPr>
        <w:t>лице (приложение № 1).</w:t>
      </w:r>
    </w:p>
    <w:p w:rsidR="00FB17AD" w:rsidRPr="005348F2" w:rsidRDefault="00A8207B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</w:t>
      </w:r>
      <w:r w:rsidR="00FB17AD" w:rsidRPr="005348F2">
        <w:rPr>
          <w:rFonts w:ascii="Times New Roman" w:hAnsi="Times New Roman"/>
          <w:sz w:val="28"/>
          <w:szCs w:val="28"/>
        </w:rPr>
        <w:t>. Строительство нового жилья проводится в основном за счет</w:t>
      </w:r>
      <w:r w:rsidR="00FB17AD" w:rsidRPr="005348F2">
        <w:rPr>
          <w:rFonts w:ascii="Times New Roman" w:hAnsi="Times New Roman"/>
          <w:sz w:val="28"/>
          <w:szCs w:val="28"/>
        </w:rPr>
        <w:tab/>
        <w:t>стро</w:t>
      </w:r>
      <w:r w:rsidR="00FB17AD" w:rsidRPr="005348F2">
        <w:rPr>
          <w:rFonts w:ascii="Times New Roman" w:hAnsi="Times New Roman"/>
          <w:sz w:val="28"/>
          <w:szCs w:val="28"/>
        </w:rPr>
        <w:t>и</w:t>
      </w:r>
      <w:r w:rsidR="00FB17AD" w:rsidRPr="005348F2">
        <w:rPr>
          <w:rFonts w:ascii="Times New Roman" w:hAnsi="Times New Roman"/>
          <w:sz w:val="28"/>
          <w:szCs w:val="28"/>
        </w:rPr>
        <w:t>тельства индивидуального жилья, построенного жителями за счет собстве</w:t>
      </w:r>
      <w:r w:rsidR="00FB17AD" w:rsidRPr="005348F2">
        <w:rPr>
          <w:rFonts w:ascii="Times New Roman" w:hAnsi="Times New Roman"/>
          <w:sz w:val="28"/>
          <w:szCs w:val="28"/>
        </w:rPr>
        <w:t>н</w:t>
      </w:r>
      <w:r w:rsidR="00FB17AD" w:rsidRPr="005348F2">
        <w:rPr>
          <w:rFonts w:ascii="Times New Roman" w:hAnsi="Times New Roman"/>
          <w:sz w:val="28"/>
          <w:szCs w:val="28"/>
        </w:rPr>
        <w:t xml:space="preserve">ных средств и с помощью </w:t>
      </w:r>
      <w:r w:rsidR="00D536AA" w:rsidRPr="005348F2">
        <w:rPr>
          <w:rFonts w:ascii="Times New Roman" w:hAnsi="Times New Roman"/>
          <w:sz w:val="28"/>
          <w:szCs w:val="28"/>
        </w:rPr>
        <w:t>муниципальной</w:t>
      </w:r>
      <w:r w:rsidR="00FB17AD" w:rsidRPr="005348F2">
        <w:rPr>
          <w:rFonts w:ascii="Times New Roman" w:hAnsi="Times New Roman"/>
          <w:sz w:val="28"/>
          <w:szCs w:val="28"/>
        </w:rPr>
        <w:t xml:space="preserve"> поддержки  из районного бюдж</w:t>
      </w:r>
      <w:r w:rsidR="00FB17AD" w:rsidRPr="005348F2">
        <w:rPr>
          <w:rFonts w:ascii="Times New Roman" w:hAnsi="Times New Roman"/>
          <w:sz w:val="28"/>
          <w:szCs w:val="28"/>
        </w:rPr>
        <w:t>е</w:t>
      </w:r>
      <w:r w:rsidR="00FB17AD" w:rsidRPr="005348F2">
        <w:rPr>
          <w:rFonts w:ascii="Times New Roman" w:hAnsi="Times New Roman"/>
          <w:sz w:val="28"/>
          <w:szCs w:val="28"/>
        </w:rPr>
        <w:t>та. Сравнительно низкими темпами осуществляется строительство и капр</w:t>
      </w:r>
      <w:r w:rsidR="00FB17AD" w:rsidRPr="005348F2">
        <w:rPr>
          <w:rFonts w:ascii="Times New Roman" w:hAnsi="Times New Roman"/>
          <w:sz w:val="28"/>
          <w:szCs w:val="28"/>
        </w:rPr>
        <w:t>е</w:t>
      </w:r>
      <w:r w:rsidR="00FB17AD" w:rsidRPr="005348F2">
        <w:rPr>
          <w:rFonts w:ascii="Times New Roman" w:hAnsi="Times New Roman"/>
          <w:sz w:val="28"/>
          <w:szCs w:val="28"/>
        </w:rPr>
        <w:t xml:space="preserve">монт муниципального жилья из-за дефицита местного бюджета.  Так </w:t>
      </w:r>
      <w:r w:rsidRPr="005348F2">
        <w:rPr>
          <w:rFonts w:ascii="Times New Roman" w:hAnsi="Times New Roman"/>
          <w:sz w:val="28"/>
          <w:szCs w:val="28"/>
        </w:rPr>
        <w:t>план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руется </w:t>
      </w:r>
      <w:r w:rsidR="005F30EA" w:rsidRPr="005348F2">
        <w:rPr>
          <w:rFonts w:ascii="Times New Roman" w:hAnsi="Times New Roman"/>
          <w:sz w:val="28"/>
          <w:szCs w:val="28"/>
        </w:rPr>
        <w:t>провести капитальный ремонт жилья</w:t>
      </w:r>
      <w:r w:rsidR="00D536AA" w:rsidRPr="005348F2">
        <w:rPr>
          <w:rFonts w:ascii="Times New Roman" w:hAnsi="Times New Roman"/>
          <w:sz w:val="28"/>
          <w:szCs w:val="28"/>
        </w:rPr>
        <w:t xml:space="preserve"> в 202</w:t>
      </w:r>
      <w:r w:rsidR="00BB4D31">
        <w:rPr>
          <w:rFonts w:ascii="Times New Roman" w:hAnsi="Times New Roman"/>
          <w:sz w:val="28"/>
          <w:szCs w:val="28"/>
        </w:rPr>
        <w:t>3</w:t>
      </w:r>
      <w:r w:rsidR="00FB17AD" w:rsidRPr="005348F2">
        <w:rPr>
          <w:rFonts w:ascii="Times New Roman" w:hAnsi="Times New Roman"/>
          <w:sz w:val="28"/>
          <w:szCs w:val="28"/>
        </w:rPr>
        <w:t xml:space="preserve"> году для </w:t>
      </w:r>
      <w:r w:rsidR="00BB4D31">
        <w:rPr>
          <w:rFonts w:ascii="Times New Roman" w:hAnsi="Times New Roman"/>
          <w:sz w:val="28"/>
          <w:szCs w:val="28"/>
        </w:rPr>
        <w:t>2</w:t>
      </w:r>
      <w:r w:rsidR="00FB17AD" w:rsidRPr="005348F2">
        <w:rPr>
          <w:rFonts w:ascii="Times New Roman" w:hAnsi="Times New Roman"/>
          <w:sz w:val="28"/>
          <w:szCs w:val="28"/>
        </w:rPr>
        <w:t xml:space="preserve"> –х семей.</w:t>
      </w:r>
    </w:p>
    <w:p w:rsidR="00FB17AD" w:rsidRPr="005348F2" w:rsidRDefault="00D90EC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Подлежат капитальному ремонту 5 квартир   общей площадью 221,12 м2 для </w:t>
      </w:r>
      <w:r w:rsidR="00326950" w:rsidRPr="00326950">
        <w:rPr>
          <w:rFonts w:ascii="Times New Roman" w:hAnsi="Times New Roman"/>
          <w:sz w:val="28"/>
          <w:szCs w:val="28"/>
        </w:rPr>
        <w:t>5</w:t>
      </w:r>
      <w:r w:rsidR="00326950">
        <w:rPr>
          <w:rFonts w:ascii="Times New Roman" w:hAnsi="Times New Roman"/>
          <w:sz w:val="28"/>
          <w:szCs w:val="28"/>
        </w:rPr>
        <w:t xml:space="preserve"> собственников муниципального жилья</w:t>
      </w:r>
      <w:r w:rsidRPr="005348F2">
        <w:rPr>
          <w:rFonts w:ascii="Times New Roman" w:hAnsi="Times New Roman"/>
          <w:sz w:val="28"/>
          <w:szCs w:val="28"/>
        </w:rPr>
        <w:t xml:space="preserve"> по ул. Гагарина </w:t>
      </w:r>
      <w:r w:rsidRPr="005348F2">
        <w:rPr>
          <w:rFonts w:ascii="Times New Roman" w:hAnsi="Times New Roman"/>
          <w:b/>
          <w:sz w:val="28"/>
          <w:szCs w:val="28"/>
        </w:rPr>
        <w:t>-</w:t>
      </w:r>
      <w:r w:rsidRPr="005348F2">
        <w:rPr>
          <w:rFonts w:ascii="Times New Roman" w:hAnsi="Times New Roman"/>
          <w:sz w:val="28"/>
          <w:szCs w:val="28"/>
        </w:rPr>
        <w:t xml:space="preserve"> 11, по ул. Гагарина, д.9 кв. 1,2,3. </w:t>
      </w:r>
      <w:r w:rsidR="00FB17AD" w:rsidRPr="005348F2">
        <w:rPr>
          <w:rFonts w:ascii="Times New Roman" w:hAnsi="Times New Roman"/>
          <w:sz w:val="28"/>
          <w:szCs w:val="28"/>
        </w:rPr>
        <w:t>Состояние муниципального жилого фонда  в поселке требует системного  подхода к его обслуживанию и содержанию, капитал</w:t>
      </w:r>
      <w:r w:rsidR="00FB17AD" w:rsidRPr="005348F2">
        <w:rPr>
          <w:rFonts w:ascii="Times New Roman" w:hAnsi="Times New Roman"/>
          <w:sz w:val="28"/>
          <w:szCs w:val="28"/>
        </w:rPr>
        <w:t>ь</w:t>
      </w:r>
      <w:r w:rsidR="00FB17AD" w:rsidRPr="005348F2">
        <w:rPr>
          <w:rFonts w:ascii="Times New Roman" w:hAnsi="Times New Roman"/>
          <w:sz w:val="28"/>
          <w:szCs w:val="28"/>
        </w:rPr>
        <w:t>ных вложений на ремонты  и строительство нового жилья экономкласса.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 и сроки выполнения Подпрограммы, цел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Исполнителем Подпрограммы и главным распорядителем бюджетных </w:t>
      </w:r>
      <w:r w:rsidRPr="005348F2">
        <w:rPr>
          <w:rFonts w:ascii="Times New Roman" w:hAnsi="Times New Roman"/>
          <w:sz w:val="28"/>
          <w:szCs w:val="28"/>
        </w:rPr>
        <w:lastRenderedPageBreak/>
        <w:t>средств является Администрация поселка Ессей.</w:t>
      </w:r>
    </w:p>
    <w:p w:rsidR="00FB17AD" w:rsidRPr="005348F2" w:rsidRDefault="00FB17AD" w:rsidP="00FB17AD">
      <w:pPr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Непосредственный контроль за ходом реализации мероприятий По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программы осуществляет Администрация поселка Ессей, Управление терр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ториальной политики, взаимодействия с МСУ Администрации ЭМР, Ессе</w:t>
      </w:r>
      <w:r w:rsidRPr="005348F2">
        <w:rPr>
          <w:rFonts w:ascii="Times New Roman" w:hAnsi="Times New Roman"/>
          <w:sz w:val="28"/>
          <w:szCs w:val="28"/>
        </w:rPr>
        <w:t>й</w:t>
      </w:r>
      <w:r w:rsidRPr="005348F2">
        <w:rPr>
          <w:rFonts w:ascii="Times New Roman" w:hAnsi="Times New Roman"/>
          <w:sz w:val="28"/>
          <w:szCs w:val="28"/>
        </w:rPr>
        <w:t>ский поселковый Совет депутатов.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Целью Подпрограммы является - улучшение жилищных условий гра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дан поселка Ессей.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 задач: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bCs/>
          <w:sz w:val="28"/>
          <w:szCs w:val="28"/>
        </w:rPr>
        <w:t>- организация нового  строительства жилья;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капитального  ремонта  квартир;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муниципального жилья.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</w:t>
      </w:r>
      <w:r w:rsidR="00D536AA" w:rsidRPr="005348F2">
        <w:rPr>
          <w:rFonts w:ascii="Times New Roman" w:hAnsi="Times New Roman"/>
          <w:sz w:val="28"/>
          <w:szCs w:val="28"/>
        </w:rPr>
        <w:t>2</w:t>
      </w:r>
      <w:r w:rsidR="00EF7B5A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BB4D31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мероприятий Подпрограммы обусловлен  задачами, которые призвана решить Подпрограмма в результате проведенного мониторинга 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стояния жилого фонда поселка Ессей, а так же очередности граждан, ну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дающихся в улучшении жилищных условий в поселке.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Целевым индикатором Подпрограммы, позволяющими измерить достижение цели Подпрограммы, является: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улучшение жилищных условий (за весь период действия программы);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доля введенной площадиот общей площади муниципального жилья ежегодно;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«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Обеспечение жилыми помещениями малоимущих граждан, нуждающихся в жилых помещениях. Строительство, капитальный ремонт и содержание м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у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ниципального жилищного фонда поселка Ессей»,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Контроль за эффективным использованием средств  местного  бюджета осуществляется  путем внутреннего контроля,  при камеральной проверке,  при принятии </w:t>
      </w:r>
      <w:r w:rsidRPr="005348F2">
        <w:rPr>
          <w:rFonts w:ascii="Times New Roman" w:hAnsi="Times New Roman"/>
          <w:sz w:val="28"/>
          <w:szCs w:val="28"/>
          <w:lang w:eastAsia="ru-RU"/>
        </w:rPr>
        <w:t>от А</w:t>
      </w:r>
      <w:r w:rsidRPr="005348F2">
        <w:rPr>
          <w:rFonts w:ascii="Times New Roman" w:hAnsi="Times New Roman"/>
          <w:sz w:val="28"/>
          <w:szCs w:val="28"/>
        </w:rPr>
        <w:t xml:space="preserve">дминистрации поселка Ессей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отчетов об использовании средств, выделенных на реализацию Подпрограммы </w:t>
      </w:r>
      <w:r w:rsidRPr="005348F2">
        <w:rPr>
          <w:rFonts w:ascii="Times New Roman" w:hAnsi="Times New Roman"/>
          <w:sz w:val="28"/>
          <w:szCs w:val="28"/>
        </w:rPr>
        <w:t>с приложением док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 xml:space="preserve">ментов, </w:t>
      </w:r>
      <w:r w:rsidRPr="005348F2">
        <w:rPr>
          <w:rFonts w:ascii="Times New Roman" w:hAnsi="Times New Roman"/>
          <w:sz w:val="28"/>
          <w:szCs w:val="28"/>
          <w:lang w:eastAsia="ru-RU"/>
        </w:rPr>
        <w:t>подтверждающих осуществление расходов.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министрацией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ка принятия решений о разработке муниципальных программ поселка Ессей Эвенкийского муниципального района».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Реализация мероприятий Подпрограммы позволит снизить напр</w:t>
      </w:r>
      <w:r w:rsidRPr="005348F2">
        <w:rPr>
          <w:rFonts w:ascii="Times New Roman" w:hAnsi="Times New Roman"/>
          <w:sz w:val="28"/>
          <w:szCs w:val="28"/>
          <w:lang w:eastAsia="ru-RU"/>
        </w:rPr>
        <w:t>яже</w:t>
      </w:r>
      <w:r w:rsidRPr="005348F2">
        <w:rPr>
          <w:rFonts w:ascii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hAnsi="Times New Roman"/>
          <w:sz w:val="28"/>
          <w:szCs w:val="28"/>
          <w:lang w:eastAsia="ru-RU"/>
        </w:rPr>
        <w:t>ность  в о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беспечении жилыми помещениями малоимущих граждан, прож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и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вающих в поселении и нуждающихся в жилых помещениях. С</w:t>
      </w:r>
      <w:r w:rsidRPr="005348F2">
        <w:rPr>
          <w:rFonts w:ascii="Times New Roman" w:hAnsi="Times New Roman"/>
          <w:sz w:val="28"/>
          <w:szCs w:val="28"/>
        </w:rPr>
        <w:t>троительство и капитальный ремонт жилья  обеспечит положительный экономический э</w:t>
      </w:r>
      <w:r w:rsidRPr="005348F2">
        <w:rPr>
          <w:rFonts w:ascii="Times New Roman" w:hAnsi="Times New Roman"/>
          <w:sz w:val="28"/>
          <w:szCs w:val="28"/>
        </w:rPr>
        <w:t>ф</w:t>
      </w:r>
      <w:r w:rsidRPr="005348F2">
        <w:rPr>
          <w:rFonts w:ascii="Times New Roman" w:hAnsi="Times New Roman"/>
          <w:sz w:val="28"/>
          <w:szCs w:val="28"/>
        </w:rPr>
        <w:t>фект  в сфере жилищного строительства, и социальный эффект в жизнеде</w:t>
      </w:r>
      <w:r w:rsidRPr="005348F2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>тельности  поселка, укрепление кадрового потенциала.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274035" w:rsidRPr="005348F2" w:rsidRDefault="00274035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035" w:rsidRPr="005348F2" w:rsidRDefault="00274035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hAnsi="Times New Roman"/>
          <w:sz w:val="28"/>
          <w:szCs w:val="28"/>
          <w:lang w:eastAsia="ru-RU"/>
        </w:rPr>
        <w:t>стного бюджета.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потребуется   </w:t>
      </w:r>
      <w:r w:rsidR="00EF7B5A">
        <w:rPr>
          <w:rFonts w:ascii="Times New Roman" w:hAnsi="Times New Roman"/>
          <w:sz w:val="28"/>
          <w:szCs w:val="28"/>
          <w:lang w:eastAsia="ru-RU"/>
        </w:rPr>
        <w:t>7</w:t>
      </w:r>
      <w:r w:rsidR="00236660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EF7B5A">
        <w:rPr>
          <w:rFonts w:ascii="Times New Roman" w:hAnsi="Times New Roman"/>
          <w:b/>
          <w:sz w:val="24"/>
          <w:szCs w:val="24"/>
          <w:lang w:eastAsia="ru-RU"/>
        </w:rPr>
        <w:t>,0</w:t>
      </w:r>
      <w:r w:rsidRPr="005348F2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   в том числе по годам: </w:t>
      </w:r>
    </w:p>
    <w:p w:rsidR="00EF7B5A" w:rsidRPr="005348F2" w:rsidRDefault="00EF7B5A" w:rsidP="00EF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год -70,0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</w:t>
      </w:r>
      <w:r w:rsidR="00BB2905" w:rsidRPr="005348F2">
        <w:rPr>
          <w:rFonts w:ascii="Times New Roman" w:hAnsi="Times New Roman"/>
          <w:sz w:val="28"/>
          <w:szCs w:val="28"/>
        </w:rPr>
        <w:t>2</w:t>
      </w:r>
      <w:r w:rsidR="00236660">
        <w:rPr>
          <w:rFonts w:ascii="Times New Roman" w:hAnsi="Times New Roman"/>
          <w:sz w:val="28"/>
          <w:szCs w:val="28"/>
        </w:rPr>
        <w:t>1</w:t>
      </w:r>
      <w:r w:rsidRPr="005348F2">
        <w:rPr>
          <w:rFonts w:ascii="Times New Roman" w:hAnsi="Times New Roman"/>
          <w:sz w:val="28"/>
          <w:szCs w:val="28"/>
        </w:rPr>
        <w:t xml:space="preserve"> год -    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 w:rsidR="00236660">
        <w:rPr>
          <w:rFonts w:ascii="Times New Roman" w:hAnsi="Times New Roman"/>
          <w:sz w:val="28"/>
          <w:szCs w:val="28"/>
        </w:rPr>
        <w:t>2</w:t>
      </w:r>
      <w:r w:rsidRPr="005348F2">
        <w:rPr>
          <w:rFonts w:ascii="Times New Roman" w:hAnsi="Times New Roman"/>
          <w:sz w:val="28"/>
          <w:szCs w:val="28"/>
        </w:rPr>
        <w:t xml:space="preserve"> год – 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тыс. рублей;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 w:rsidR="00236660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 </w:t>
      </w:r>
      <w:r w:rsidR="00A47F5F" w:rsidRPr="005348F2">
        <w:rPr>
          <w:rFonts w:ascii="Times New Roman" w:hAnsi="Times New Roman"/>
          <w:sz w:val="28"/>
          <w:szCs w:val="28"/>
        </w:rPr>
        <w:t>–</w:t>
      </w:r>
      <w:r w:rsidR="00236660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тыс. рублей.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Т. А. Осогосток</w:t>
      </w:r>
    </w:p>
    <w:tbl>
      <w:tblPr>
        <w:tblW w:w="9782" w:type="dxa"/>
        <w:tblInd w:w="-318" w:type="dxa"/>
        <w:tblLayout w:type="fixed"/>
        <w:tblLook w:val="04A0"/>
      </w:tblPr>
      <w:tblGrid>
        <w:gridCol w:w="926"/>
        <w:gridCol w:w="960"/>
        <w:gridCol w:w="1540"/>
        <w:gridCol w:w="720"/>
        <w:gridCol w:w="840"/>
        <w:gridCol w:w="4796"/>
      </w:tblGrid>
      <w:tr w:rsidR="00FB17AD" w:rsidRPr="005348F2" w:rsidTr="00114A77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D2183" w:rsidRPr="005348F2" w:rsidRDefault="005D2183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D2183" w:rsidRPr="005348F2" w:rsidRDefault="005D2183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7AD" w:rsidRPr="005348F2" w:rsidRDefault="00FB17AD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6950" w:rsidRDefault="00326950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7AD" w:rsidRPr="005348F2" w:rsidRDefault="00FB17AD" w:rsidP="00382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 1 к подпрограмме №1</w:t>
            </w:r>
          </w:p>
        </w:tc>
      </w:tr>
      <w:tr w:rsidR="001349E6" w:rsidRPr="005348F2" w:rsidTr="00114A77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E6" w:rsidRPr="005348F2" w:rsidRDefault="001349E6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114A77">
        <w:trPr>
          <w:trHeight w:val="30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4" w:type="dxa"/>
              <w:tblLayout w:type="fixed"/>
              <w:tblLook w:val="04A0"/>
            </w:tblPr>
            <w:tblGrid>
              <w:gridCol w:w="9924"/>
            </w:tblGrid>
            <w:tr w:rsidR="001349E6" w:rsidRPr="005348F2" w:rsidTr="00114A77">
              <w:trPr>
                <w:trHeight w:val="300"/>
              </w:trPr>
              <w:tc>
                <w:tcPr>
                  <w:tcW w:w="9924" w:type="dxa"/>
                  <w:vAlign w:val="center"/>
                  <w:hideMark/>
                </w:tcPr>
                <w:tbl>
                  <w:tblPr>
                    <w:tblW w:w="9924" w:type="dxa"/>
                    <w:tblLayout w:type="fixed"/>
                    <w:tblLook w:val="04A0"/>
                  </w:tblPr>
                  <w:tblGrid>
                    <w:gridCol w:w="9924"/>
                  </w:tblGrid>
                  <w:tr w:rsidR="008F13F7" w:rsidRPr="008F13F7" w:rsidTr="00114A77">
                    <w:trPr>
                      <w:trHeight w:val="300"/>
                    </w:trPr>
                    <w:tc>
                      <w:tcPr>
                        <w:tcW w:w="9924" w:type="dxa"/>
                        <w:vAlign w:val="center"/>
                        <w:hideMark/>
                      </w:tcPr>
                      <w:tbl>
                        <w:tblPr>
                          <w:tblW w:w="9924" w:type="dxa"/>
                          <w:tblLayout w:type="fixed"/>
                          <w:tblLook w:val="04A0"/>
                        </w:tblPr>
                        <w:tblGrid>
                          <w:gridCol w:w="9924"/>
                        </w:tblGrid>
                        <w:tr w:rsidR="008F13F7" w:rsidRPr="008F13F7" w:rsidTr="00114A77">
                          <w:trPr>
                            <w:trHeight w:val="300"/>
                          </w:trPr>
                          <w:tc>
                            <w:tcPr>
                              <w:tcW w:w="9924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bottomFromText="200" w:vertAnchor="text" w:horzAnchor="page" w:tblpX="-1275" w:tblpY="121"/>
                                <w:tblOverlap w:val="never"/>
                                <w:tblW w:w="9923" w:type="dxa"/>
                                <w:tblLayout w:type="fixed"/>
                                <w:tblLook w:val="04A0"/>
                              </w:tblPr>
                              <w:tblGrid>
                                <w:gridCol w:w="709"/>
                                <w:gridCol w:w="388"/>
                                <w:gridCol w:w="746"/>
                                <w:gridCol w:w="451"/>
                                <w:gridCol w:w="1108"/>
                                <w:gridCol w:w="347"/>
                                <w:gridCol w:w="362"/>
                                <w:gridCol w:w="347"/>
                                <w:gridCol w:w="504"/>
                                <w:gridCol w:w="336"/>
                                <w:gridCol w:w="656"/>
                                <w:gridCol w:w="447"/>
                                <w:gridCol w:w="687"/>
                                <w:gridCol w:w="273"/>
                                <w:gridCol w:w="436"/>
                                <w:gridCol w:w="620"/>
                                <w:gridCol w:w="230"/>
                                <w:gridCol w:w="867"/>
                                <w:gridCol w:w="409"/>
                              </w:tblGrid>
                              <w:tr w:rsidR="008F13F7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1097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7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5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0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3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97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9" w:type="dxa"/>
                                    <w:noWrap/>
                                    <w:vAlign w:val="bottom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F13F7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9923" w:type="dxa"/>
                                    <w:gridSpan w:val="19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Реестр  муниципального жилого фонда посёлка Ессей 202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1-2023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г</w:t>
                                    </w:r>
                                  </w:p>
                                </w:tc>
                              </w:tr>
                              <w:tr w:rsidR="008F13F7" w:rsidRPr="008F13F7" w:rsidTr="00114A77">
                                <w:trPr>
                                  <w:trHeight w:val="270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87" w:type="dxa"/>
                                    <w:gridSpan w:val="3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3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6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97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9" w:type="dxa"/>
                                    <w:vAlign w:val="center"/>
                                    <w:hideMark/>
                                  </w:tcPr>
                                  <w:p w:rsidR="008F13F7" w:rsidRPr="008F13F7" w:rsidRDefault="008F13F7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70"/>
                                </w:trPr>
                                <w:tc>
                                  <w:tcPr>
                                    <w:tcW w:w="709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Год</w:t>
                                    </w:r>
                                  </w:p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постройки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Улица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№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дома</w:t>
                                    </w:r>
                                  </w:p>
                                </w:tc>
                                <w:tc>
                                  <w:tcPr>
                                    <w:tcW w:w="5812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квартир, площадь м2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где находится муниципальное ж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лье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187"/>
                                </w:trPr>
                                <w:tc>
                                  <w:tcPr>
                                    <w:tcW w:w="709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vMerge/>
                                    <w:tcBorders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8F13F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Общая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площадь 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площ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ди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частн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собс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3824A6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ощад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мун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иципальная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собств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187"/>
                                </w:trPr>
                                <w:tc>
                                  <w:tcPr>
                                    <w:tcW w:w="709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тир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щадь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тир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щадь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138,6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80,00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1960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 А.Н.Эспек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89,3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22,3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им.А.Н.Эспек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115,9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22,6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47,8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128,21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85,41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42,80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58,00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1988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62,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92,67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46,87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128,06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33,53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94,53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67,98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22,18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87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,4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44,35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43,14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3а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Больничный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95,09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47,69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1979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Набережная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</w:t>
                                    </w:r>
                                  </w:p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12А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134,00</w:t>
                                    </w:r>
                                  </w:p>
                                </w:tc>
                              </w:tr>
                              <w:tr w:rsidR="003824A6" w:rsidRPr="008F13F7" w:rsidTr="00114A77">
                                <w:trPr>
                                  <w:trHeight w:val="255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A4524B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3088,17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762,1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3824A6" w:rsidRPr="008F13F7" w:rsidRDefault="003824A6" w:rsidP="003824A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2326,07</w:t>
                                    </w:r>
                                  </w:p>
                                </w:tc>
                              </w:tr>
                            </w:tbl>
                            <w:p w:rsidR="008F13F7" w:rsidRPr="008F13F7" w:rsidRDefault="008F13F7" w:rsidP="008F13F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F13F7" w:rsidRPr="008F13F7" w:rsidRDefault="008F13F7" w:rsidP="008F13F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13F7" w:rsidRPr="008F13F7" w:rsidRDefault="008F13F7" w:rsidP="008F13F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1349E6" w:rsidRPr="005348F2" w:rsidRDefault="001349E6" w:rsidP="008F13F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  <w:sectPr w:rsidR="00FB17AD" w:rsidRPr="005348F2" w:rsidSect="00A8207B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FB17AD" w:rsidRPr="005348F2" w:rsidRDefault="00FB17AD" w:rsidP="00FB17AD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43303C" w:rsidRPr="005348F2" w:rsidTr="007A051C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236660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3303C"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236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03C" w:rsidRPr="005348F2" w:rsidTr="00A8207B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F11BDB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236660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9D29F0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введенной площади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(строительство)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5F30EA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5F30EA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3303C" w:rsidRPr="005348F2" w:rsidTr="00A8207B">
        <w:trPr>
          <w:cantSplit/>
          <w:trHeight w:val="491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</w:t>
            </w:r>
          </w:p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3C" w:rsidRPr="005348F2" w:rsidRDefault="0043303C" w:rsidP="00433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поселка Ессей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     </w:t>
      </w:r>
      <w:r w:rsidRPr="005348F2">
        <w:rPr>
          <w:rFonts w:ascii="Times New Roman" w:hAnsi="Times New Roman"/>
          <w:sz w:val="28"/>
          <w:szCs w:val="28"/>
        </w:rPr>
        <w:t xml:space="preserve">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4"/>
        <w:gridCol w:w="1126"/>
        <w:gridCol w:w="570"/>
        <w:gridCol w:w="567"/>
        <w:gridCol w:w="992"/>
        <w:gridCol w:w="17"/>
        <w:gridCol w:w="554"/>
        <w:gridCol w:w="13"/>
        <w:gridCol w:w="979"/>
        <w:gridCol w:w="9"/>
        <w:gridCol w:w="985"/>
        <w:gridCol w:w="7"/>
        <w:gridCol w:w="985"/>
        <w:gridCol w:w="11"/>
        <w:gridCol w:w="990"/>
        <w:gridCol w:w="996"/>
        <w:gridCol w:w="1134"/>
        <w:gridCol w:w="2551"/>
      </w:tblGrid>
      <w:tr w:rsidR="00FB17AD" w:rsidRPr="005348F2" w:rsidTr="00A8207B">
        <w:trPr>
          <w:trHeight w:val="377"/>
        </w:trPr>
        <w:tc>
          <w:tcPr>
            <w:tcW w:w="211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подпрограммы, задачи, 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26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700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4975" w:type="dxa"/>
            <w:gridSpan w:val="9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програм-много мер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жении)</w:t>
            </w:r>
          </w:p>
        </w:tc>
      </w:tr>
      <w:tr w:rsidR="00300D36" w:rsidRPr="005348F2" w:rsidTr="00406847">
        <w:trPr>
          <w:trHeight w:val="1337"/>
        </w:trPr>
        <w:tc>
          <w:tcPr>
            <w:tcW w:w="2114" w:type="dxa"/>
            <w:vMerge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1" w:type="dxa"/>
            <w:gridSpan w:val="2"/>
            <w:vAlign w:val="center"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vAlign w:val="center"/>
          </w:tcPr>
          <w:p w:rsidR="00300D36" w:rsidRPr="005348F2" w:rsidRDefault="00BF1D37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тель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00D36"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gridSpan w:val="2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00D36" w:rsidRPr="005348F2" w:rsidRDefault="00300D36" w:rsidP="0023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пказат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65083"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лями</w:t>
            </w: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2366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551" w:type="dxa"/>
            <w:vMerge/>
          </w:tcPr>
          <w:p w:rsidR="00300D36" w:rsidRPr="005348F2" w:rsidRDefault="00300D36" w:rsidP="00300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4600" w:type="dxa"/>
            <w:gridSpan w:val="18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п. Ессей</w:t>
            </w:r>
          </w:p>
        </w:tc>
      </w:tr>
      <w:tr w:rsidR="00FB17AD" w:rsidRPr="005348F2" w:rsidTr="00A8207B">
        <w:trPr>
          <w:trHeight w:val="447"/>
        </w:trPr>
        <w:tc>
          <w:tcPr>
            <w:tcW w:w="14600" w:type="dxa"/>
            <w:gridSpan w:val="18"/>
          </w:tcPr>
          <w:p w:rsidR="00FB17AD" w:rsidRPr="005348F2" w:rsidRDefault="00FB17AD" w:rsidP="00A8207B">
            <w:pPr>
              <w:spacing w:after="0" w:line="240" w:lineRule="auto"/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строительства и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капитального ремонта жилого фонда, содержание муниципального жилья</w:t>
            </w:r>
          </w:p>
        </w:tc>
      </w:tr>
      <w:tr w:rsidR="00FB17AD" w:rsidRPr="005348F2" w:rsidTr="00406847">
        <w:trPr>
          <w:trHeight w:val="331"/>
        </w:trPr>
        <w:tc>
          <w:tcPr>
            <w:tcW w:w="2114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6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606"/>
        </w:trPr>
        <w:tc>
          <w:tcPr>
            <w:tcW w:w="2114" w:type="dxa"/>
          </w:tcPr>
          <w:p w:rsidR="00406847" w:rsidRPr="005348F2" w:rsidRDefault="00406847" w:rsidP="0040684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капитальный ремонт жилья (квартир</w:t>
            </w:r>
          </w:p>
        </w:tc>
        <w:tc>
          <w:tcPr>
            <w:tcW w:w="1126" w:type="dxa"/>
            <w:vMerge w:val="restart"/>
          </w:tcPr>
          <w:p w:rsidR="00406847" w:rsidRPr="005348F2" w:rsidRDefault="00406847" w:rsidP="00087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Админ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570" w:type="dxa"/>
            <w:noWrap/>
            <w:vAlign w:val="center"/>
          </w:tcPr>
          <w:p w:rsidR="00406847" w:rsidRPr="005348F2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06847" w:rsidRPr="005348F2" w:rsidRDefault="00406847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406847" w:rsidRPr="00406847" w:rsidRDefault="00406847" w:rsidP="0008793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847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406847" w:rsidRPr="005348F2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0110095020</w:t>
            </w:r>
          </w:p>
          <w:p w:rsidR="00406847" w:rsidRPr="005348F2" w:rsidRDefault="00406847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406847" w:rsidRPr="005348F2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08793C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  <w:p w:rsidR="00406847" w:rsidRPr="005348F2" w:rsidRDefault="00406847" w:rsidP="0008793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5348F2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5348F2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5348F2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5348F2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5348F2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5348F2" w:rsidRDefault="00406847" w:rsidP="00087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06847" w:rsidRPr="005348F2" w:rsidRDefault="00406847" w:rsidP="0008793C">
            <w:pPr>
              <w:rPr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662"/>
        </w:trPr>
        <w:tc>
          <w:tcPr>
            <w:tcW w:w="2114" w:type="dxa"/>
          </w:tcPr>
          <w:p w:rsidR="00406847" w:rsidRPr="005348F2" w:rsidRDefault="00406847" w:rsidP="00300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жил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го фонда</w:t>
            </w:r>
          </w:p>
        </w:tc>
        <w:tc>
          <w:tcPr>
            <w:tcW w:w="1126" w:type="dxa"/>
            <w:vMerge/>
          </w:tcPr>
          <w:p w:rsidR="00406847" w:rsidRPr="005348F2" w:rsidRDefault="00406847" w:rsidP="00300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06847" w:rsidRPr="005348F2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06847" w:rsidRPr="005348F2" w:rsidRDefault="00406847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6847" w:rsidRPr="00406847" w:rsidRDefault="00406847" w:rsidP="00300D36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847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06847" w:rsidRPr="005348F2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06847" w:rsidRPr="005348F2" w:rsidRDefault="00406847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06847" w:rsidRPr="005348F2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300D36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  <w:p w:rsidR="00406847" w:rsidRPr="005348F2" w:rsidRDefault="00406847" w:rsidP="00300D3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06847" w:rsidRPr="005348F2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06847" w:rsidRPr="005348F2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406847" w:rsidRPr="005348F2" w:rsidRDefault="00406847" w:rsidP="0030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06847" w:rsidRPr="005348F2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06847" w:rsidRPr="005348F2" w:rsidRDefault="00406847" w:rsidP="0023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5348F2" w:rsidRDefault="00406847" w:rsidP="0030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06847" w:rsidRPr="005348F2" w:rsidRDefault="00406847" w:rsidP="00300D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662"/>
        </w:trPr>
        <w:tc>
          <w:tcPr>
            <w:tcW w:w="2114" w:type="dxa"/>
          </w:tcPr>
          <w:p w:rsidR="00406847" w:rsidRPr="005348F2" w:rsidRDefault="00406847" w:rsidP="00406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6847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Демонтаж, монтаж ограждения 4-х ква</w:t>
            </w:r>
            <w:r w:rsidRPr="0040684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06847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</w:t>
            </w:r>
          </w:p>
        </w:tc>
        <w:tc>
          <w:tcPr>
            <w:tcW w:w="1126" w:type="dxa"/>
            <w:vMerge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06847" w:rsidRPr="005348F2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06847" w:rsidRPr="005348F2" w:rsidRDefault="00406847" w:rsidP="0040684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6847" w:rsidRPr="00406847" w:rsidRDefault="00406847" w:rsidP="00406847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847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06847" w:rsidRPr="005348F2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06847" w:rsidRPr="005348F2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06847" w:rsidRPr="005348F2" w:rsidRDefault="00406847" w:rsidP="0040684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06847" w:rsidRPr="005348F2" w:rsidRDefault="00406847" w:rsidP="00406847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88" w:type="dxa"/>
            <w:gridSpan w:val="2"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gridSpan w:val="2"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51" w:type="dxa"/>
          </w:tcPr>
          <w:p w:rsidR="00406847" w:rsidRPr="005348F2" w:rsidRDefault="00406847" w:rsidP="00406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847" w:rsidRPr="005348F2" w:rsidTr="00406847">
        <w:trPr>
          <w:trHeight w:val="396"/>
        </w:trPr>
        <w:tc>
          <w:tcPr>
            <w:tcW w:w="2114" w:type="dxa"/>
            <w:vAlign w:val="center"/>
          </w:tcPr>
          <w:p w:rsidR="00406847" w:rsidRPr="005348F2" w:rsidRDefault="00406847" w:rsidP="00406847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348F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26" w:type="dxa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  <w:vAlign w:val="bottom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noWrap/>
            <w:vAlign w:val="bottom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06847" w:rsidRPr="005348F2" w:rsidRDefault="00406847" w:rsidP="00406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51" w:type="dxa"/>
          </w:tcPr>
          <w:p w:rsidR="00406847" w:rsidRPr="005348F2" w:rsidRDefault="00406847" w:rsidP="0040684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300D36" w:rsidRPr="005348F2" w:rsidRDefault="00300D36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865083">
      <w:pPr>
        <w:spacing w:after="0" w:line="240" w:lineRule="auto"/>
      </w:pPr>
      <w:r w:rsidRPr="005348F2">
        <w:rPr>
          <w:rFonts w:ascii="Times New Roman" w:hAnsi="Times New Roman"/>
          <w:sz w:val="28"/>
          <w:szCs w:val="28"/>
        </w:rPr>
        <w:t xml:space="preserve"> Глава  поселка Ессей                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     </w:t>
      </w:r>
      <w:r w:rsidRPr="005348F2">
        <w:rPr>
          <w:rFonts w:ascii="Times New Roman" w:hAnsi="Times New Roman"/>
          <w:sz w:val="28"/>
          <w:szCs w:val="28"/>
        </w:rPr>
        <w:t xml:space="preserve"> Т. А. Осогосток</w:t>
      </w:r>
    </w:p>
    <w:p w:rsidR="00FB17AD" w:rsidRPr="005348F2" w:rsidRDefault="00FB17AD" w:rsidP="00FB17AD">
      <w:pPr>
        <w:jc w:val="both"/>
        <w:sectPr w:rsidR="00FB17AD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3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FB17AD" w:rsidRPr="005348F2" w:rsidRDefault="00FB17AD" w:rsidP="00FB17AD">
      <w:pPr>
        <w:pStyle w:val="ConsPlusNormal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348F2">
        <w:rPr>
          <w:rFonts w:ascii="Times New Roman" w:hAnsi="Times New Roman"/>
          <w:b w:val="0"/>
          <w:sz w:val="28"/>
          <w:szCs w:val="28"/>
        </w:rPr>
        <w:t>1. Паспорт Подпрограммы 2</w:t>
      </w:r>
    </w:p>
    <w:p w:rsidR="00FB17AD" w:rsidRPr="005348F2" w:rsidRDefault="00FB17AD" w:rsidP="00FB17AD">
      <w:pPr>
        <w:pStyle w:val="ConsPlusTitle"/>
        <w:jc w:val="center"/>
        <w:rPr>
          <w:rFonts w:ascii="Times New Roman" w:hAnsi="Times New Roman"/>
          <w:b w:val="0"/>
          <w:bCs w:val="0"/>
          <w:sz w:val="1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поселка Ессей и обеспечение безопасности дорожного движения» (далее – Подпрограмма)</w:t>
            </w:r>
          </w:p>
        </w:tc>
      </w:tr>
      <w:tr w:rsidR="00FB17AD" w:rsidRPr="005348F2" w:rsidTr="00A8207B">
        <w:trPr>
          <w:trHeight w:val="1093"/>
        </w:trPr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поселок  Ессей» 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автомобильных дорог местного значения  поселка Ессей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регламентных работ по содержанию автом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протяженности автомобильных дорог мес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ного значения, в отношении которых проведен ремонт в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протяженности автомобильных дорог общего пользов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FB17AD" w:rsidRPr="005348F2" w:rsidRDefault="00FB17AD" w:rsidP="00EF7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</w:t>
            </w:r>
            <w:r w:rsidR="007B154A" w:rsidRPr="005348F2">
              <w:rPr>
                <w:rFonts w:ascii="Times New Roman" w:hAnsi="Times New Roman"/>
                <w:sz w:val="24"/>
                <w:szCs w:val="24"/>
              </w:rPr>
              <w:t>2</w:t>
            </w:r>
            <w:r w:rsidR="00EF7B5A"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sz w:val="24"/>
                <w:szCs w:val="24"/>
              </w:rPr>
              <w:t xml:space="preserve">–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FB17AD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9239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1135,7 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F7B5A" w:rsidRPr="005348F2" w:rsidRDefault="00EF7B5A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D4701">
              <w:rPr>
                <w:rFonts w:ascii="Times New Roman" w:hAnsi="Times New Roman"/>
                <w:sz w:val="24"/>
                <w:szCs w:val="24"/>
              </w:rPr>
              <w:t>460,0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DE4C95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1</w:t>
            </w:r>
            <w:r w:rsidR="00EC63AA" w:rsidRPr="005348F2">
              <w:rPr>
                <w:rFonts w:ascii="Times New Roman" w:hAnsi="Times New Roman"/>
                <w:sz w:val="24"/>
                <w:szCs w:val="24"/>
              </w:rPr>
              <w:t xml:space="preserve"> год  -  </w:t>
            </w:r>
            <w:r w:rsidR="0092396E">
              <w:rPr>
                <w:rFonts w:ascii="Times New Roman" w:hAnsi="Times New Roman"/>
                <w:sz w:val="24"/>
                <w:szCs w:val="24"/>
              </w:rPr>
              <w:t>524,1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BE18B1" w:rsidRPr="005348F2">
              <w:rPr>
                <w:rFonts w:ascii="Times New Roman" w:hAnsi="Times New Roman"/>
                <w:sz w:val="24"/>
                <w:szCs w:val="24"/>
              </w:rPr>
              <w:t>74,</w:t>
            </w:r>
            <w:r w:rsidR="00236660">
              <w:rPr>
                <w:rFonts w:ascii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23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236660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BE18B1" w:rsidRPr="005348F2">
              <w:rPr>
                <w:rFonts w:ascii="Times New Roman" w:hAnsi="Times New Roman"/>
                <w:sz w:val="24"/>
                <w:szCs w:val="24"/>
              </w:rPr>
              <w:t>77,4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80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66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осущест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ляют Администрация поселка Ессей, Управление территор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альной политики и взаимодействия с МСУ Администрации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 за целевым и эффективным использованием средств местного  бюджета осуществляют Муниципальное учреждение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Красноярского края», Контрольно-счетная палата ЭМР;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вый Совет депутатов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Транспортная инфраструктура в целом представлена авиацией кругл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годично  и автомобильной трассой в зимнее время в период январь – апрель. В суровых  природно-климатических условиях зимник является главной транспортной артерией, соединяющей посёлок с районным центром.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В поселке Ессей фактически функционируют  3 автомобильные дороги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значения  по улицам Северная – Школьная (1272 м), Центральная – То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говая (859 м),  Гагарина (365 м). Всего 11 улиц: Таежная, Северная, Школ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ная, Гагарина, Набережная, Центральная, Торговая, им. Эспек А.Н., Озерная, Лесная, переулок Больничный.</w:t>
      </w:r>
      <w:r w:rsidRPr="005348F2">
        <w:rPr>
          <w:rFonts w:ascii="Times New Roman" w:hAnsi="Times New Roman"/>
          <w:sz w:val="28"/>
          <w:szCs w:val="28"/>
        </w:rPr>
        <w:tab/>
        <w:t xml:space="preserve"> Общая протяженность улиц  по данным паспортов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муниципальные автодороги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составляет 5,794 километров. Два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деревянных моста общей площадью 145,5 м2 (2008-2009 года изготовления)  требуют капремонта. Характеристика доро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но-уличной сети представлена в приложении № 1.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Ввиду климатических и природных факторов, а также влияния вечной мерзлоты улицы и автомобильные дороги находятся в неудовлетворительном состоянии. Улицы не оборудованы ливневой канализацией,   </w:t>
      </w:r>
      <w:r w:rsidR="00D305E0" w:rsidRPr="005348F2">
        <w:rPr>
          <w:rFonts w:ascii="Times New Roman" w:hAnsi="Times New Roman"/>
          <w:sz w:val="28"/>
          <w:szCs w:val="28"/>
        </w:rPr>
        <w:t>с 2011 года</w:t>
      </w:r>
      <w:r w:rsidRPr="005348F2">
        <w:rPr>
          <w:rFonts w:ascii="Times New Roman" w:hAnsi="Times New Roman"/>
          <w:sz w:val="28"/>
          <w:szCs w:val="28"/>
        </w:rPr>
        <w:t xml:space="preserve"> не проводились ремонты дорожного полотна. </w:t>
      </w:r>
    </w:p>
    <w:p w:rsidR="00FB17AD" w:rsidRPr="005348F2" w:rsidRDefault="00FB17AD" w:rsidP="00FB17AD">
      <w:pPr>
        <w:pStyle w:val="3"/>
        <w:ind w:firstLine="709"/>
      </w:pPr>
      <w:r w:rsidRPr="005348F2">
        <w:t xml:space="preserve">Объемы перевозок по автомобильным дорогам  связаны с увеличением потребности населения в товарах народного потребления, доставки ГСМ, </w:t>
      </w:r>
    </w:p>
    <w:p w:rsidR="00FB17AD" w:rsidRPr="005348F2" w:rsidRDefault="00FB17AD" w:rsidP="00FB17AD">
      <w:pPr>
        <w:pStyle w:val="3"/>
        <w:ind w:firstLine="0"/>
      </w:pPr>
      <w:r w:rsidRPr="005348F2">
        <w:t>строительных материалов, продуктов питания.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При реализации полномочий по решению вопросов местного значения в части содержания автомобильных дорог общего пользования поселка Ессей первоочередными  проблемами являются: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Неудовлетворительные транспортно-эксплуатационные характерист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ки, не отвечающие нормативным требованиям;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отсутствие в необходимом объеме денежных средств местного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 на осуществление полномочий в части содержания автомобильных дорог общего пользования местного значения.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 сегодняшний день  проблемы по решению вопросов местного зн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чения в части автомобильных дорог общего пользования местного значения свидетельствуют о недостаточности мер, предпринимаемых органами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самоуправления и о необходимости комплексного целевого подхода в решении данной задачи.</w:t>
      </w:r>
    </w:p>
    <w:p w:rsidR="00FB17AD" w:rsidRPr="005348F2" w:rsidRDefault="00FB17AD" w:rsidP="00FB17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2 на 20</w:t>
      </w:r>
      <w:r w:rsidR="00D305E0" w:rsidRPr="005348F2">
        <w:rPr>
          <w:rFonts w:ascii="Times New Roman" w:hAnsi="Times New Roman"/>
          <w:sz w:val="28"/>
          <w:szCs w:val="28"/>
        </w:rPr>
        <w:t>2</w:t>
      </w:r>
      <w:r w:rsidR="00DD4701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 </w:t>
      </w:r>
      <w:r w:rsidRPr="005348F2">
        <w:rPr>
          <w:sz w:val="28"/>
          <w:szCs w:val="28"/>
        </w:rPr>
        <w:t>– </w:t>
      </w:r>
      <w:r w:rsidRPr="005348F2">
        <w:rPr>
          <w:rFonts w:ascii="Times New Roman" w:hAnsi="Times New Roman"/>
          <w:sz w:val="28"/>
          <w:szCs w:val="28"/>
        </w:rPr>
        <w:t>202</w:t>
      </w:r>
      <w:r w:rsidR="002957C4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 направлены </w:t>
      </w:r>
      <w:r w:rsidRPr="005348F2">
        <w:rPr>
          <w:rFonts w:ascii="Times New Roman" w:hAnsi="Times New Roman"/>
          <w:sz w:val="28"/>
          <w:szCs w:val="28"/>
        </w:rPr>
        <w:br/>
        <w:t>на эффективность реализации закрепленных  полномочий по содержанию и ремонту автомобильных дорог общего пользования местного значения.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Целью Подпрограммы является содействие повышению уровня тран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портно-эксплуатационного состояния автомобильных дорог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lastRenderedPageBreak/>
        <w:t>ния поселка Ессей.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48F2">
        <w:rPr>
          <w:rFonts w:ascii="Times New Roman" w:hAnsi="Times New Roman"/>
          <w:bCs/>
          <w:sz w:val="28"/>
          <w:szCs w:val="28"/>
          <w:lang w:eastAsia="ru-RU"/>
        </w:rPr>
        <w:t>- выполнение текущих регламентных работ по содержанию автом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бильных дорог общего пользования местного значения за счет средств д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рожного фонда (очистка от снега) 5,7 км дорог. Выполнение мероприятий: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</w:t>
      </w:r>
      <w:r w:rsidR="00D305E0" w:rsidRPr="005348F2">
        <w:rPr>
          <w:rFonts w:ascii="Times New Roman" w:hAnsi="Times New Roman"/>
          <w:sz w:val="28"/>
          <w:szCs w:val="28"/>
        </w:rPr>
        <w:t>2</w:t>
      </w:r>
      <w:r w:rsidR="00DD4701"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2957C4"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данных мероприятий обусловлен целями и задачами, которые призвана решить Подпрограмма, в результате анализа состояния автом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бильных дорог местного значения поселка Ессей. </w:t>
      </w:r>
    </w:p>
    <w:p w:rsidR="00FB17AD" w:rsidRPr="005348F2" w:rsidRDefault="00FB17AD" w:rsidP="00FB17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Целевым индикатором Подпрограммы, позволяющими измерить достижение цели Подпрограммы, является увеличение </w:t>
      </w:r>
      <w:r w:rsidRPr="005348F2">
        <w:rPr>
          <w:rFonts w:ascii="Times New Roman" w:hAnsi="Times New Roman"/>
          <w:sz w:val="28"/>
          <w:szCs w:val="28"/>
          <w:lang w:eastAsia="ru-RU"/>
        </w:rPr>
        <w:t>доли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вия по годам ее реализации приведен в приложении № 2 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Средства бюджета на финансирование мероприятий, предусмотренных в приложении  №2 «Перечень мероприятий подпрограммы «Развитие и м</w:t>
      </w:r>
      <w:r w:rsidRPr="005348F2">
        <w:rPr>
          <w:rFonts w:ascii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sz w:val="28"/>
          <w:szCs w:val="28"/>
          <w:lang w:eastAsia="ru-RU"/>
        </w:rPr>
        <w:t>дернизация  улично-дорожной сети поселка  Ессей» к Подпрограмме,  план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руются в форме  межбюджетных трансфертов  на развитие и модернизацию автомобильных дорог местного значения, и сформированного  муниципал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ного дорожного фонда. Одним из основных источников наполнения муниц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пальных дорожных фондов являются отчисления от акцизов на бензин.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Порядок предоставления и расходования средств, предоставления о</w:t>
      </w:r>
      <w:r w:rsidRPr="005348F2">
        <w:rPr>
          <w:rFonts w:ascii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hAnsi="Times New Roman"/>
          <w:sz w:val="28"/>
          <w:szCs w:val="28"/>
          <w:lang w:eastAsia="ru-RU"/>
        </w:rPr>
        <w:t>четности об использовании средств  устанавливаются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Ессей. Ответственность за нецелевое и неэффективное использование средств возлагается на  Администрацию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Контроль над исполнением мероприятий подпрограммы осуществляет Администрация поселка Ессей. Внешний контроль за целевым и эффекти</w:t>
      </w:r>
      <w:r w:rsidRPr="005348F2">
        <w:rPr>
          <w:rFonts w:ascii="Times New Roman" w:hAnsi="Times New Roman"/>
          <w:sz w:val="28"/>
          <w:szCs w:val="28"/>
        </w:rPr>
        <w:t>в</w:t>
      </w:r>
      <w:r w:rsidRPr="005348F2">
        <w:rPr>
          <w:rFonts w:ascii="Times New Roman" w:hAnsi="Times New Roman"/>
          <w:sz w:val="28"/>
          <w:szCs w:val="28"/>
        </w:rPr>
        <w:t>ным использованием средств местного  бюджета осуществляет  Контрольно-счетная палата ЭМР, контроль за законностью и результативностью испол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зования средств местного  бюджета осуществляет Ессейский поселковый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вет депутатов.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pStyle w:val="ae"/>
        <w:ind w:firstLine="709"/>
        <w:rPr>
          <w:szCs w:val="28"/>
        </w:rPr>
      </w:pPr>
      <w:r w:rsidRPr="005348F2">
        <w:rPr>
          <w:szCs w:val="28"/>
        </w:rPr>
        <w:t>Реализация мероприятий Подпрограммы позволит снизить протяже</w:t>
      </w:r>
      <w:r w:rsidRPr="005348F2">
        <w:rPr>
          <w:szCs w:val="28"/>
        </w:rPr>
        <w:t>н</w:t>
      </w:r>
      <w:r w:rsidRPr="005348F2">
        <w:rPr>
          <w:szCs w:val="28"/>
        </w:rPr>
        <w:t>ность автомобильных дорог общего пользования местного значения, не отв</w:t>
      </w:r>
      <w:r w:rsidRPr="005348F2">
        <w:rPr>
          <w:szCs w:val="28"/>
        </w:rPr>
        <w:t>е</w:t>
      </w:r>
      <w:r w:rsidRPr="005348F2">
        <w:rPr>
          <w:szCs w:val="28"/>
        </w:rPr>
        <w:t xml:space="preserve">чающих нормативным требованиям, улучшить </w:t>
      </w:r>
      <w:r w:rsidRPr="005348F2">
        <w:rPr>
          <w:rFonts w:eastAsia="Calibri"/>
          <w:szCs w:val="28"/>
        </w:rPr>
        <w:t xml:space="preserve">транспортно-эксплуатационное состояние автомобильных дорог </w:t>
      </w:r>
      <w:r w:rsidRPr="005348F2">
        <w:rPr>
          <w:szCs w:val="28"/>
        </w:rPr>
        <w:t>и безопасность дорожн</w:t>
      </w:r>
      <w:r w:rsidRPr="005348F2">
        <w:rPr>
          <w:szCs w:val="28"/>
        </w:rPr>
        <w:t>о</w:t>
      </w:r>
      <w:r w:rsidRPr="005348F2">
        <w:rPr>
          <w:szCs w:val="28"/>
        </w:rPr>
        <w:t>го движения по ним.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 сфере жилищного строительства,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мышленности, сельского хозяйства, торговле, сфере услуг и т.д.</w:t>
      </w:r>
    </w:p>
    <w:p w:rsidR="00FB17AD" w:rsidRPr="005348F2" w:rsidRDefault="00FB17AD" w:rsidP="00FB17AD">
      <w:pPr>
        <w:pStyle w:val="a9"/>
        <w:spacing w:after="0"/>
        <w:ind w:firstLine="709"/>
        <w:jc w:val="both"/>
        <w:rPr>
          <w:sz w:val="28"/>
          <w:szCs w:val="28"/>
        </w:rPr>
      </w:pPr>
      <w:r w:rsidRPr="005348F2">
        <w:rPr>
          <w:sz w:val="28"/>
          <w:szCs w:val="28"/>
        </w:rPr>
        <w:t>Реализация программных мероприятий позволит привести в нормати</w:t>
      </w:r>
      <w:r w:rsidRPr="005348F2">
        <w:rPr>
          <w:sz w:val="28"/>
          <w:szCs w:val="28"/>
        </w:rPr>
        <w:t>в</w:t>
      </w:r>
      <w:r w:rsidRPr="005348F2">
        <w:rPr>
          <w:sz w:val="28"/>
          <w:szCs w:val="28"/>
        </w:rPr>
        <w:t>ное состояние более 2,5 км автомобильных дорог местного значения 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>ниципального дорожного фонда и средства местного бюджета п. Ессей.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На реализацию Подпрограммы</w:t>
      </w:r>
      <w:r w:rsidR="00D305E0" w:rsidRPr="005348F2">
        <w:rPr>
          <w:rFonts w:ascii="Times New Roman" w:hAnsi="Times New Roman"/>
          <w:sz w:val="28"/>
          <w:szCs w:val="28"/>
          <w:lang w:eastAsia="ru-RU"/>
        </w:rPr>
        <w:t xml:space="preserve"> (ресурсное </w:t>
      </w:r>
      <w:r w:rsidR="000A36A1" w:rsidRPr="005348F2">
        <w:rPr>
          <w:rFonts w:ascii="Times New Roman" w:hAnsi="Times New Roman"/>
          <w:sz w:val="28"/>
          <w:szCs w:val="28"/>
          <w:lang w:eastAsia="ru-RU"/>
        </w:rPr>
        <w:t>обеспечение) всего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потреб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F31595">
        <w:rPr>
          <w:rFonts w:ascii="Times New Roman" w:hAnsi="Times New Roman"/>
          <w:b/>
          <w:sz w:val="28"/>
          <w:szCs w:val="28"/>
          <w:lang w:eastAsia="ru-RU"/>
        </w:rPr>
        <w:t xml:space="preserve">1 135,7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F31595" w:rsidRPr="00F31595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2020 год – 460,0 тыс. рублей;</w:t>
      </w:r>
    </w:p>
    <w:p w:rsidR="00F31595" w:rsidRPr="00F31595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2021 год  -  524,1   тыс. рублей;</w:t>
      </w:r>
    </w:p>
    <w:p w:rsidR="00F31595" w:rsidRPr="00F31595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2022год – 74,2 тыс. рублей;</w:t>
      </w:r>
    </w:p>
    <w:p w:rsidR="00FB17AD" w:rsidRPr="005348F2" w:rsidRDefault="00F31595" w:rsidP="00F3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595">
        <w:rPr>
          <w:rFonts w:ascii="Times New Roman" w:hAnsi="Times New Roman"/>
          <w:sz w:val="28"/>
          <w:szCs w:val="28"/>
          <w:lang w:eastAsia="ru-RU"/>
        </w:rPr>
        <w:t>2023 год -77,4 тыс. рублей.</w:t>
      </w:r>
      <w:r w:rsidR="00FB17AD" w:rsidRPr="005348F2">
        <w:rPr>
          <w:rFonts w:ascii="Times New Roman" w:hAnsi="Times New Roman"/>
          <w:sz w:val="28"/>
          <w:szCs w:val="28"/>
          <w:lang w:eastAsia="ru-RU"/>
        </w:rPr>
        <w:tab/>
      </w:r>
    </w:p>
    <w:p w:rsidR="004359B5" w:rsidRDefault="004359B5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A77" w:rsidRPr="005348F2" w:rsidRDefault="00114A77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Т. А. Осогосток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B17AD" w:rsidRPr="005348F2" w:rsidSect="00AE3FA7">
          <w:headerReference w:type="default" r:id="rId13"/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spacing w:after="0" w:line="240" w:lineRule="auto"/>
        <w:ind w:left="283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1349E6" w:rsidRPr="005348F2" w:rsidRDefault="001349E6" w:rsidP="001349E6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>ХАРАКТЕРИСТИКА</w:t>
      </w:r>
    </w:p>
    <w:p w:rsidR="001349E6" w:rsidRPr="005348F2" w:rsidRDefault="001349E6" w:rsidP="001349E6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 xml:space="preserve"> улично-дорожной сети   поселка Ессей   </w:t>
      </w:r>
    </w:p>
    <w:tbl>
      <w:tblPr>
        <w:tblpPr w:leftFromText="180" w:rightFromText="180" w:bottomFromText="200" w:vertAnchor="text" w:horzAnchor="margin" w:tblpX="229" w:tblpY="150"/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31"/>
        <w:gridCol w:w="993"/>
        <w:gridCol w:w="992"/>
        <w:gridCol w:w="992"/>
        <w:gridCol w:w="1427"/>
        <w:gridCol w:w="1550"/>
        <w:gridCol w:w="1417"/>
        <w:gridCol w:w="993"/>
        <w:gridCol w:w="1275"/>
        <w:gridCol w:w="2410"/>
      </w:tblGrid>
      <w:tr w:rsidR="00DE5B71" w:rsidRPr="005348F2" w:rsidTr="005D5D16">
        <w:trPr>
          <w:trHeight w:val="67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дорог-улиц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DE5B71" w:rsidRPr="005348F2" w:rsidRDefault="00DE5B7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ческая катег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Средн</w:t>
            </w:r>
            <w:r w:rsidRPr="005348F2">
              <w:rPr>
                <w:rFonts w:ascii="Times New Roman" w:hAnsi="Times New Roman"/>
              </w:rPr>
              <w:t>е</w:t>
            </w:r>
            <w:r w:rsidRPr="005348F2">
              <w:rPr>
                <w:rFonts w:ascii="Times New Roman" w:hAnsi="Times New Roman"/>
              </w:rPr>
              <w:t>суточная инте</w:t>
            </w:r>
            <w:r w:rsidRPr="005348F2">
              <w:rPr>
                <w:rFonts w:ascii="Times New Roman" w:hAnsi="Times New Roman"/>
              </w:rPr>
              <w:t>н</w:t>
            </w:r>
            <w:r w:rsidRPr="005348F2">
              <w:rPr>
                <w:rFonts w:ascii="Times New Roman" w:hAnsi="Times New Roman"/>
              </w:rPr>
              <w:t>сивность движения авто/в сутки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Подъезд,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км/м2</w:t>
            </w:r>
          </w:p>
        </w:tc>
      </w:tr>
      <w:tr w:rsidR="00DE5B71" w:rsidRPr="005348F2" w:rsidTr="005D5D16">
        <w:trPr>
          <w:trHeight w:val="1274"/>
        </w:trPr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тип покр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ы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длина,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ширина,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B71" w:rsidRPr="005348F2" w:rsidRDefault="00DE5B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1.Ул. Озерная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0</w:t>
            </w:r>
            <w:r w:rsidRPr="005348F2">
              <w:rPr>
                <w:rFonts w:ascii="Times New Roman" w:hAnsi="Times New Roman"/>
              </w:rPr>
              <w:t>,3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0,040/160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2.Ул. Таежная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 w:rsidP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0,607/2428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3.Ул. Северная (от дома №6)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0,097/388</w:t>
            </w:r>
          </w:p>
        </w:tc>
      </w:tr>
      <w:tr w:rsidR="00DE5B71" w:rsidRPr="005348F2" w:rsidTr="005D5D16">
        <w:trPr>
          <w:trHeight w:val="84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4.Ул. Северная (от д №18)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5.пер. Больни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0,22</w:t>
            </w:r>
            <w:r w:rsidR="005D5D16">
              <w:rPr>
                <w:rFonts w:ascii="Times New Roman" w:hAnsi="Times New Roman"/>
              </w:rPr>
              <w:t>1</w:t>
            </w:r>
            <w:r w:rsidRPr="005348F2">
              <w:rPr>
                <w:rFonts w:ascii="Times New Roman" w:hAnsi="Times New Roman"/>
              </w:rPr>
              <w:t>/88</w:t>
            </w:r>
            <w:r w:rsidR="005D5D16">
              <w:rPr>
                <w:rFonts w:ascii="Times New Roman" w:hAnsi="Times New Roman"/>
              </w:rPr>
              <w:t>4</w:t>
            </w:r>
          </w:p>
        </w:tc>
      </w:tr>
      <w:tr w:rsidR="00DE5B71" w:rsidRPr="005348F2" w:rsidTr="005D5D16">
        <w:trPr>
          <w:trHeight w:val="26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6.Ул . Це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тральная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0,036/144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7.Ул. Набере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915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0,1</w:t>
            </w:r>
            <w:r w:rsidR="005D5D16">
              <w:rPr>
                <w:rFonts w:ascii="Times New Roman" w:hAnsi="Times New Roman"/>
              </w:rPr>
              <w:t>85</w:t>
            </w:r>
            <w:r w:rsidRPr="005348F2">
              <w:rPr>
                <w:rFonts w:ascii="Times New Roman" w:hAnsi="Times New Roman"/>
              </w:rPr>
              <w:t>/7</w:t>
            </w:r>
            <w:r w:rsidR="005D5D16">
              <w:rPr>
                <w:rFonts w:ascii="Times New Roman" w:hAnsi="Times New Roman"/>
              </w:rPr>
              <w:t>4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8.Ул. Гагарина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1 814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</w:t>
            </w:r>
            <w:r w:rsidR="005D5D16">
              <w:rPr>
                <w:rFonts w:ascii="Times New Roman" w:hAnsi="Times New Roman"/>
              </w:rPr>
              <w:t>49</w:t>
            </w:r>
            <w:r w:rsidRPr="005348F2">
              <w:rPr>
                <w:rFonts w:ascii="Times New Roman" w:hAnsi="Times New Roman"/>
              </w:rPr>
              <w:t>/1</w:t>
            </w:r>
            <w:r w:rsidR="005D5D16">
              <w:rPr>
                <w:rFonts w:ascii="Times New Roman" w:hAnsi="Times New Roman"/>
              </w:rPr>
              <w:t>796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9.Ул. Школьная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</w:t>
            </w:r>
            <w:r w:rsidR="005D5D16">
              <w:rPr>
                <w:rFonts w:ascii="Times New Roman" w:hAnsi="Times New Roman"/>
              </w:rPr>
              <w:t>15</w:t>
            </w:r>
            <w:r w:rsidRPr="005348F2">
              <w:rPr>
                <w:rFonts w:ascii="Times New Roman" w:hAnsi="Times New Roman"/>
              </w:rPr>
              <w:t>/8</w:t>
            </w:r>
            <w:r w:rsidR="005D5D16">
              <w:rPr>
                <w:rFonts w:ascii="Times New Roman" w:hAnsi="Times New Roman"/>
              </w:rPr>
              <w:t>6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10.Ул. Эспек </w:t>
            </w:r>
          </w:p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11.Ул. Торговая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12. Ул. Лесная без паспорта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DE5B71" w:rsidRPr="005348F2" w:rsidTr="005D5D16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7, 644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B71" w:rsidRPr="005348F2" w:rsidRDefault="00DE5B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7644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B71" w:rsidRPr="005348F2" w:rsidRDefault="00DE5B71" w:rsidP="005D5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1</w:t>
            </w:r>
            <w:r w:rsidR="005D5D16">
              <w:rPr>
                <w:rFonts w:ascii="Times New Roman" w:hAnsi="Times New Roman"/>
                <w:b/>
              </w:rPr>
              <w:t>,85/7400</w:t>
            </w:r>
            <w:bookmarkStart w:id="0" w:name="_GoBack"/>
            <w:bookmarkEnd w:id="0"/>
          </w:p>
        </w:tc>
      </w:tr>
    </w:tbl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556189" w:rsidRPr="005348F2" w:rsidRDefault="00556189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14A77" w:rsidRPr="005348F2" w:rsidRDefault="00114A77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349E6" w:rsidRPr="005348F2" w:rsidRDefault="001349E6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2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3537"/>
        <w:gridCol w:w="1274"/>
        <w:gridCol w:w="1558"/>
        <w:gridCol w:w="1276"/>
        <w:gridCol w:w="1134"/>
        <w:gridCol w:w="1276"/>
        <w:gridCol w:w="1276"/>
        <w:gridCol w:w="1275"/>
      </w:tblGrid>
      <w:tr w:rsidR="00FB17AD" w:rsidRPr="005348F2" w:rsidTr="00A8207B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DA3532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7AD"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6189"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8F1A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89" w:rsidRPr="00534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F1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gridAfter w:val="8"/>
          <w:wAfter w:w="12606" w:type="dxa"/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AD" w:rsidRPr="005348F2" w:rsidTr="00A8207B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Доля протяженности автом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бильных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ния, в отношении которых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веден ремонт в общей 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Администра-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ция поселка 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114A77" w:rsidRDefault="00FB17AD" w:rsidP="00114A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      Глава  поселка Ессей   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                  </w:t>
      </w:r>
      <w:r w:rsidRPr="005348F2">
        <w:rPr>
          <w:rFonts w:ascii="Times New Roman" w:hAnsi="Times New Roman"/>
          <w:sz w:val="28"/>
          <w:szCs w:val="28"/>
        </w:rPr>
        <w:t xml:space="preserve">   Т. А. О</w:t>
      </w:r>
      <w:r w:rsidR="00114A77">
        <w:rPr>
          <w:rFonts w:ascii="Times New Roman" w:hAnsi="Times New Roman"/>
          <w:sz w:val="28"/>
          <w:szCs w:val="28"/>
        </w:rPr>
        <w:t>согосток</w:t>
      </w: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 «Дорожная деятельность в отношении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FB17AD" w:rsidRPr="005348F2" w:rsidRDefault="00FB17AD" w:rsidP="00FB17AD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FB17AD" w:rsidRPr="005348F2" w:rsidTr="00A8207B">
        <w:trPr>
          <w:trHeight w:val="377"/>
        </w:trPr>
        <w:tc>
          <w:tcPr>
            <w:tcW w:w="2389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DA3532" w:rsidRPr="005348F2" w:rsidTr="00FA796E">
        <w:trPr>
          <w:trHeight w:val="1034"/>
        </w:trPr>
        <w:tc>
          <w:tcPr>
            <w:tcW w:w="2389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Align w:val="center"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532" w:rsidRPr="005348F2" w:rsidRDefault="00DA3532" w:rsidP="006C5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A353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5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532" w:rsidRPr="005348F2" w:rsidRDefault="00DA3532" w:rsidP="006C5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58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vAlign w:val="center"/>
          </w:tcPr>
          <w:p w:rsidR="00DA3532" w:rsidRPr="006C5876" w:rsidRDefault="00DA3532" w:rsidP="006C5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5876"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3" w:type="dxa"/>
            <w:vAlign w:val="center"/>
          </w:tcPr>
          <w:p w:rsidR="00DA3532" w:rsidRPr="006C5876" w:rsidRDefault="00DA3532" w:rsidP="006C5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5876"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2" w:type="dxa"/>
            <w:vAlign w:val="center"/>
          </w:tcPr>
          <w:p w:rsidR="00DA3532" w:rsidRPr="006C5876" w:rsidRDefault="00DA3532" w:rsidP="006C5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C5876"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DA3532" w:rsidRPr="005348F2" w:rsidRDefault="00DA3532" w:rsidP="006C587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показат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865083"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>лями</w:t>
            </w: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5348F2">
              <w:rPr>
                <w:rFonts w:ascii="Times New Roman" w:hAnsi="Times New Roman"/>
                <w:lang w:eastAsia="ru-RU"/>
              </w:rPr>
              <w:t xml:space="preserve"> 201</w:t>
            </w:r>
            <w:r w:rsidR="006C5876">
              <w:rPr>
                <w:rFonts w:ascii="Times New Roman" w:hAnsi="Times New Roman"/>
                <w:lang w:eastAsia="ru-RU"/>
              </w:rPr>
              <w:t>9</w:t>
            </w:r>
            <w:r w:rsidRPr="005348F2">
              <w:rPr>
                <w:rFonts w:ascii="Times New Roman" w:hAnsi="Times New Roman"/>
                <w:lang w:eastAsia="ru-RU"/>
              </w:rPr>
              <w:t>-202</w:t>
            </w:r>
            <w:r w:rsidR="006C5876">
              <w:rPr>
                <w:rFonts w:ascii="Times New Roman" w:hAnsi="Times New Roman"/>
                <w:lang w:eastAsia="ru-RU"/>
              </w:rPr>
              <w:t>3</w:t>
            </w:r>
            <w:r w:rsidRPr="005348F2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844" w:type="dxa"/>
            <w:vMerge/>
          </w:tcPr>
          <w:p w:rsidR="00DA3532" w:rsidRPr="005348F2" w:rsidRDefault="00DA3532" w:rsidP="00DA35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2768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319"/>
        </w:trPr>
        <w:tc>
          <w:tcPr>
            <w:tcW w:w="12768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311"/>
        </w:trPr>
        <w:tc>
          <w:tcPr>
            <w:tcW w:w="2389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546"/>
        </w:trPr>
        <w:tc>
          <w:tcPr>
            <w:tcW w:w="2389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FB17AD" w:rsidRPr="005348F2" w:rsidRDefault="006C5876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856" w:type="dxa"/>
            <w:vAlign w:val="center"/>
          </w:tcPr>
          <w:p w:rsidR="00FB17AD" w:rsidRPr="005348F2" w:rsidRDefault="006C5876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003" w:type="dxa"/>
            <w:vAlign w:val="center"/>
          </w:tcPr>
          <w:p w:rsidR="00FB17AD" w:rsidRPr="005348F2" w:rsidRDefault="003301EC" w:rsidP="008F1A51">
            <w:pPr>
              <w:pStyle w:val="a9"/>
              <w:spacing w:after="0"/>
              <w:jc w:val="center"/>
            </w:pPr>
            <w:r w:rsidRPr="005348F2">
              <w:t>74,</w:t>
            </w:r>
            <w:r w:rsidR="008F1A51">
              <w:t>2</w:t>
            </w:r>
          </w:p>
        </w:tc>
        <w:tc>
          <w:tcPr>
            <w:tcW w:w="1002" w:type="dxa"/>
            <w:vAlign w:val="center"/>
          </w:tcPr>
          <w:p w:rsidR="00FB17AD" w:rsidRPr="005348F2" w:rsidRDefault="003301EC" w:rsidP="00A8207B">
            <w:pPr>
              <w:pStyle w:val="a9"/>
              <w:spacing w:after="0"/>
              <w:jc w:val="center"/>
            </w:pPr>
            <w:r w:rsidRPr="005348F2">
              <w:t>77,4</w:t>
            </w:r>
          </w:p>
        </w:tc>
        <w:tc>
          <w:tcPr>
            <w:tcW w:w="1002" w:type="dxa"/>
            <w:vAlign w:val="center"/>
          </w:tcPr>
          <w:p w:rsidR="00FB17AD" w:rsidRPr="005348F2" w:rsidRDefault="006C5876" w:rsidP="006C5876">
            <w:pPr>
              <w:pStyle w:val="a9"/>
              <w:spacing w:after="0"/>
              <w:jc w:val="center"/>
            </w:pPr>
            <w:r>
              <w:t>1135, 7</w:t>
            </w:r>
          </w:p>
        </w:tc>
        <w:tc>
          <w:tcPr>
            <w:tcW w:w="1844" w:type="dxa"/>
          </w:tcPr>
          <w:p w:rsidR="00FB17AD" w:rsidRPr="005348F2" w:rsidRDefault="00FB17AD" w:rsidP="00A4524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 xml:space="preserve">очистка от снега </w:t>
            </w:r>
            <w:r w:rsidR="00A4524B">
              <w:rPr>
                <w:sz w:val="20"/>
                <w:szCs w:val="20"/>
              </w:rPr>
              <w:t>7,6</w:t>
            </w:r>
            <w:r w:rsidRPr="005348F2">
              <w:rPr>
                <w:sz w:val="20"/>
                <w:szCs w:val="20"/>
              </w:rPr>
              <w:t xml:space="preserve"> км дорог</w:t>
            </w:r>
          </w:p>
        </w:tc>
      </w:tr>
      <w:tr w:rsidR="00FB17AD" w:rsidRPr="005348F2" w:rsidTr="00A8207B">
        <w:trPr>
          <w:trHeight w:val="455"/>
        </w:trPr>
        <w:tc>
          <w:tcPr>
            <w:tcW w:w="2389" w:type="dxa"/>
            <w:vAlign w:val="center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348F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22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76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FB17AD" w:rsidRPr="005348F2" w:rsidRDefault="006C5876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460,</w:t>
            </w:r>
            <w:r w:rsidR="006C0F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5348F2" w:rsidRDefault="006C5876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003" w:type="dxa"/>
            <w:vAlign w:val="center"/>
          </w:tcPr>
          <w:p w:rsidR="00FB17AD" w:rsidRPr="005348F2" w:rsidRDefault="008F1A51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002" w:type="dxa"/>
            <w:vAlign w:val="center"/>
          </w:tcPr>
          <w:p w:rsidR="00FB17AD" w:rsidRPr="005348F2" w:rsidRDefault="003301EC" w:rsidP="00A8207B">
            <w:pPr>
              <w:pStyle w:val="a9"/>
              <w:spacing w:after="0"/>
              <w:jc w:val="center"/>
              <w:rPr>
                <w:b/>
              </w:rPr>
            </w:pPr>
            <w:r w:rsidRPr="005348F2">
              <w:rPr>
                <w:b/>
              </w:rPr>
              <w:t>77,4</w:t>
            </w:r>
          </w:p>
        </w:tc>
        <w:tc>
          <w:tcPr>
            <w:tcW w:w="1002" w:type="dxa"/>
            <w:vAlign w:val="center"/>
          </w:tcPr>
          <w:p w:rsidR="00FB17AD" w:rsidRPr="005348F2" w:rsidRDefault="006C5876" w:rsidP="00A8207B">
            <w:pPr>
              <w:pStyle w:val="a9"/>
              <w:spacing w:after="0"/>
              <w:jc w:val="center"/>
              <w:rPr>
                <w:b/>
              </w:rPr>
            </w:pPr>
            <w:r>
              <w:rPr>
                <w:b/>
              </w:rPr>
              <w:t>1135,7</w:t>
            </w:r>
          </w:p>
        </w:tc>
        <w:tc>
          <w:tcPr>
            <w:tcW w:w="1844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B17AD" w:rsidRPr="005348F2" w:rsidRDefault="00FB17AD" w:rsidP="00FB17A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6A6EDE" w:rsidRPr="005348F2" w:rsidRDefault="006A6EDE" w:rsidP="00FB17AD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</w:pPr>
      <w:r w:rsidRPr="005348F2">
        <w:rPr>
          <w:rFonts w:ascii="Times New Roman" w:hAnsi="Times New Roman"/>
          <w:sz w:val="28"/>
          <w:szCs w:val="28"/>
        </w:rPr>
        <w:t xml:space="preserve">        Глава поселка Ессей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            </w:t>
      </w:r>
      <w:r w:rsidRPr="005348F2">
        <w:rPr>
          <w:rFonts w:ascii="Times New Roman" w:hAnsi="Times New Roman"/>
          <w:sz w:val="28"/>
          <w:szCs w:val="28"/>
        </w:rPr>
        <w:t xml:space="preserve">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FB17AD" w:rsidRPr="005348F2" w:rsidSect="00397169">
          <w:pgSz w:w="16838" w:h="11905" w:orient="landscape"/>
          <w:pgMar w:top="851" w:right="1134" w:bottom="1135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4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FB17AD" w:rsidRPr="005348F2" w:rsidRDefault="00FB17AD" w:rsidP="00114A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3"/>
        <w:tblW w:w="9356" w:type="dxa"/>
        <w:tblInd w:w="108" w:type="dxa"/>
        <w:tblLook w:val="01E0"/>
      </w:tblPr>
      <w:tblGrid>
        <w:gridCol w:w="3119"/>
        <w:gridCol w:w="6237"/>
      </w:tblGrid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территории, создание среды комфортной для проживания жителей поселка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» (далее - Подпрограмма)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программы, в рамках которой реализ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ется Подпрограмма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м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ниципального образования поселка Ессей»  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</w:p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безопасных и комфортных условий прожив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ния граждан на территории поселка Ессей</w:t>
            </w:r>
          </w:p>
        </w:tc>
      </w:tr>
      <w:tr w:rsidR="00FB17AD" w:rsidRPr="005348F2" w:rsidTr="00A8207B">
        <w:tc>
          <w:tcPr>
            <w:tcW w:w="3119" w:type="dxa"/>
            <w:vMerge w:val="restart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Привлечение безработных граждан к  общественным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ботам ежегодно не менее 27 человек</w:t>
            </w:r>
          </w:p>
        </w:tc>
      </w:tr>
      <w:tr w:rsidR="00FB17AD" w:rsidRPr="005348F2" w:rsidTr="00A8207B">
        <w:tc>
          <w:tcPr>
            <w:tcW w:w="3119" w:type="dxa"/>
            <w:vMerge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Обеспечение поселения сетями уличного освещения 100%</w:t>
            </w:r>
          </w:p>
        </w:tc>
      </w:tr>
      <w:tr w:rsidR="00FB17AD" w:rsidRPr="005348F2" w:rsidTr="00A8207B">
        <w:tc>
          <w:tcPr>
            <w:tcW w:w="3119" w:type="dxa"/>
            <w:vMerge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 3 объектов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Создание безопасных и комфортных условий функцион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рования объектов внешнего благоустройства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FB17AD" w:rsidRPr="005348F2" w:rsidRDefault="00FB17AD" w:rsidP="00DD470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23999" w:rsidRPr="005348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D47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нансирования </w:t>
            </w:r>
          </w:p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FB17AD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бюджет: </w:t>
            </w:r>
            <w:r w:rsidR="00DD4701">
              <w:rPr>
                <w:rFonts w:ascii="Times New Roman" w:eastAsia="Times New Roman" w:hAnsi="Times New Roman"/>
                <w:b/>
                <w:sz w:val="24"/>
                <w:szCs w:val="24"/>
              </w:rPr>
              <w:t>13054,5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   в том числе по годам: </w:t>
            </w:r>
          </w:p>
          <w:p w:rsidR="00DD4701" w:rsidRPr="005348F2" w:rsidRDefault="00DD4701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 – 2992,8 тыс. рублей;</w:t>
            </w:r>
          </w:p>
          <w:p w:rsidR="00FB17AD" w:rsidRPr="005348F2" w:rsidRDefault="00123999" w:rsidP="00A8207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- 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A8207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–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8F1A51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8F1A51">
              <w:rPr>
                <w:rFonts w:ascii="Times New Roman" w:eastAsia="Times New Roman" w:hAnsi="Times New Roman"/>
                <w:sz w:val="24"/>
                <w:szCs w:val="24"/>
              </w:rPr>
              <w:t>3353,9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Мероприятия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организация и содержание уличного освещения путем приобретения  энерголамп. 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привлечение безработных граждан на проведение не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нее двух субботников;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ремонт и строительство новых объектов благоустройс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 (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тротуаров, 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спортивной и детской площадок, свалок бытовых отходов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- организация и содержание мест захоронения площадью 9 га</w:t>
            </w:r>
          </w:p>
        </w:tc>
      </w:tr>
      <w:tr w:rsidR="00FB17AD" w:rsidRPr="005348F2" w:rsidTr="00A8207B">
        <w:tc>
          <w:tcPr>
            <w:tcW w:w="311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Система организации  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троля  за исполнением Подпрограммы</w:t>
            </w:r>
          </w:p>
        </w:tc>
        <w:tc>
          <w:tcPr>
            <w:tcW w:w="6237" w:type="dxa"/>
          </w:tcPr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исполнением мероприятий подпрограммы осуществляют Администрация поселка Ессей, Управл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ние территориальной политики и взаимодействия с МСУ Администрации ЭМР.</w:t>
            </w:r>
          </w:p>
          <w:p w:rsidR="00FB17AD" w:rsidRPr="005348F2" w:rsidRDefault="00FB17AD" w:rsidP="00A820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ляют Муниципал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A227C5" w:rsidRPr="005348F2">
              <w:rPr>
                <w:rFonts w:ascii="Times New Roman" w:eastAsia="Times New Roman" w:hAnsi="Times New Roman"/>
                <w:sz w:val="24"/>
                <w:szCs w:val="24"/>
              </w:rPr>
              <w:t>ное учреждение «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законностью и результативностью использ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вания средств местного  бюджета осуществляет Ессе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ский поселковый Совет депутатов.</w:t>
            </w:r>
          </w:p>
        </w:tc>
      </w:tr>
    </w:tbl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2.Основные разделы Подпрограммы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2.1. Постановка общепоселковой проблемы  и обоснование необходимости разработки Подпрограммы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FB17AD" w:rsidRPr="005348F2" w:rsidRDefault="00FB17AD" w:rsidP="00FB17A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освещение: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-сети наружного освещения по улицам поселка  включают в себя   энергосб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регающи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ламп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  При установленном графике освещения улиц поселка, 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мит потребления электроэнергии в  2021 году 12500 кВт*час. В связи с пер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падом наружной  температуры до – 50 градусов и более,  лампы  уличного освещения часто выходят из строя, требуют замены.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Объекты внешнего благоустройства: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протяженность пешеходных деревянных тротуаров по улицам поселка  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ставляет  2 км, построенных в 2011 году, подлежат ремонту;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08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3408BC">
        <w:rPr>
          <w:rFonts w:ascii="Times New Roman" w:eastAsia="Times New Roman" w:hAnsi="Times New Roman"/>
          <w:sz w:val="28"/>
          <w:szCs w:val="28"/>
          <w:lang w:eastAsia="ru-RU"/>
        </w:rPr>
        <w:t xml:space="preserve">одля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захоронений занимают площадь </w:t>
      </w:r>
      <w:r w:rsidR="00B07B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E112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07B48">
        <w:rPr>
          <w:rFonts w:ascii="Times New Roman" w:eastAsia="Times New Roman" w:hAnsi="Times New Roman"/>
          <w:sz w:val="28"/>
          <w:szCs w:val="28"/>
          <w:lang w:eastAsia="ru-RU"/>
        </w:rPr>
        <w:t>336</w:t>
      </w:r>
      <w:r w:rsidR="00F72BB2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2E1129">
        <w:rPr>
          <w:rFonts w:ascii="Times New Roman" w:eastAsia="Times New Roman" w:hAnsi="Times New Roman"/>
          <w:sz w:val="28"/>
          <w:szCs w:val="28"/>
          <w:lang w:eastAsia="ru-RU"/>
        </w:rPr>
        <w:t>/-64квадратных метров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Ограниченность местного бюджета пока не позволяет решить  общеп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селковые проблемы: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-обрушение береговой линии озера Ессей, из-за которого несколько семей вынуждены были разобрать свои жилые дома и перенести в более безопасное место;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используется несанкционированная свалка для твердых бытовых отходов, сточные воды от которой попадают в озеро Ессей. Необходимо проведение работы по благоустройству полигона складирования бытовых отходов, отв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чающих требованиям санитарно-противоэпидемиологического, экологич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ского законодательства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. В 2021 году в поселения из ЭМР переданы полном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чия в области обращения с твердыми коммунальными отходами, это позв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0B03">
        <w:rPr>
          <w:rFonts w:ascii="Times New Roman" w:eastAsia="Times New Roman" w:hAnsi="Times New Roman"/>
          <w:sz w:val="28"/>
          <w:szCs w:val="28"/>
          <w:lang w:eastAsia="ru-RU"/>
        </w:rPr>
        <w:t>лит поселению провести работы по организации складирования твердых коммунальных отходов.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детских и спортивных площадок.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Существующие объекты благоустройства без регулярного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вующего содержания приходят в негодность и теряют благоустроенный вид, что негативно отражается на внешнем облике поселка.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Ремонт, реконструкция, содержание имеющихся и создание новых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благоустройства в сложившихся условиях является ключевой задачей Администрации поселения.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поддержания имиджа поселка необходимо продолжить благоус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ройство его территории. Работы по  благоустройству территорий общего пользования могут выполняться  в ходе организуемых месячников, суббо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ников в поселке. К участию в этой работе необходимо привлекать предпр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ятия, организации, учреждения, учащихся, население, которые должны бл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гоустраивать свои прилегающие территории, это будет способствовать росту культурного самосознания жителей.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в сфере благоустройства будет способс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вовать повышению уровня комфортного проживания граждан, повышения имеющегося потенциала поселка и эффективного обслуживания экономики и населения, обеспечить в полной мере безопасность жизнедеятельности и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рану окружающей среды.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300"/>
      <w:bookmarkEnd w:id="1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2.2. Цели и задачи Подпрограммы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Подпрограммы является -повышение безопасных и комфортных условий проживания граждан на территории поселка Ессей, 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торая объединяет: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системы развития комплекса благоустройства;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приведение в надлежащее состояние существующих объектов благ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устройства, а также обеспечение постоянной сохранности и ухода за объе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тами благоустройства;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местного населения к совместной деятельности по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ведению месячников  и других мероприятий по благоустройству территории поселения, организации общественных и временных работ. Перечень цел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вых индикаторов подпрограммы приведен в приложении № 1.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Достижение указанной целей возможно путем реализации следующих мероприятий: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уличного освещения путем приобрет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>ения новых</w:t>
      </w:r>
      <w:r w:rsidR="002633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(5)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и монтажа имеющихся </w:t>
      </w:r>
      <w:r w:rsidR="00920B03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2633BD">
        <w:rPr>
          <w:rFonts w:ascii="Times New Roman" w:eastAsia="Times New Roman" w:hAnsi="Times New Roman" w:cs="Calibri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энерголамп к 20</w:t>
      </w:r>
      <w:r w:rsidR="00333D75"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C53E59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прочих объектов благоустройства (содержание  памятника Героям войны, установка  мусоросборников и др.);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безработных граждан к уборке территории не менее 2</w:t>
      </w:r>
      <w:r w:rsidR="007B33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век ежегодно, проведение не менее двух субботников;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и строительство новых объектов благоустройства (ремонт </w:t>
      </w:r>
      <w:r w:rsidRPr="005348F2">
        <w:rPr>
          <w:rFonts w:ascii="Times New Roman" w:hAnsi="Times New Roman"/>
          <w:sz w:val="28"/>
          <w:szCs w:val="28"/>
        </w:rPr>
        <w:t>троту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ров, 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спортивной и детской площадок, свалок бытовых отходов и др.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мест захоронения.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 реализации 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Средства  местного бюджета на финансирование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предусмо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ренные приложением  № 2 «Перечень мероприятий подпрограммы «</w:t>
      </w:r>
      <w:r w:rsidRPr="005348F2">
        <w:rPr>
          <w:rFonts w:ascii="Times New Roman" w:hAnsi="Times New Roman"/>
          <w:sz w:val="28"/>
          <w:szCs w:val="28"/>
        </w:rPr>
        <w:t>Орган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зация благоустройства территории, создание среды комфортной для прож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вания жителей поселка Ессей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 на осн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вании муниципальных контрактов, заключенных в соответствии с Федерал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333D75" w:rsidRDefault="00333D75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114A77" w:rsidRPr="005348F2" w:rsidRDefault="00114A77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 Управление Подпрограммой и контроль за ходом ее выполнения</w:t>
      </w:r>
    </w:p>
    <w:p w:rsidR="00333D75" w:rsidRPr="005348F2" w:rsidRDefault="00333D75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  эффективным использованием средств  местного  бюдж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 осуществляется  путем внутреннего контроля  при камеральной проверке  при принятии от Администрации поселка Ессей   отчетов об использовании средств, выделенных на реализацию Подпрограммы с приложением док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ментов, подтверждающих осуществление расходов.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 от 15.04.2016 № 39-1 «Об утверждении Поря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D75" w:rsidRPr="005348F2" w:rsidRDefault="00333D75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33D75" w:rsidRPr="005348F2" w:rsidRDefault="00333D75" w:rsidP="00FB1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решить поставле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ные задачи в сфере благоустройства, обеспечит положительный экономич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ский эффект  в создании комфортных условий жизнедеятельности  поселка и будет способствовать повышению уровня безопасного  проживания граждан, патриотическому  воспитанию  молодежи,  сохранению и развитию чувства гордости, любви к  родному краю.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333D75" w:rsidRPr="005348F2" w:rsidRDefault="00333D75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2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2.7. Обоснование финансовых, материальных и трудовых затрат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333D75" w:rsidRPr="005348F2" w:rsidRDefault="00333D75" w:rsidP="00FB17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поселка Ессей. 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 р</w:t>
      </w:r>
      <w:r w:rsidR="00333D75" w:rsidRPr="005348F2">
        <w:rPr>
          <w:rFonts w:ascii="Times New Roman" w:eastAsia="Times New Roman" w:hAnsi="Times New Roman"/>
          <w:sz w:val="28"/>
          <w:szCs w:val="28"/>
          <w:lang w:eastAsia="ru-RU"/>
        </w:rPr>
        <w:t>есурсное обеспечение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потребуется  </w:t>
      </w:r>
      <w:r w:rsidR="00DD4701">
        <w:rPr>
          <w:rFonts w:ascii="Times New Roman" w:eastAsia="Times New Roman" w:hAnsi="Times New Roman"/>
          <w:b/>
          <w:sz w:val="28"/>
          <w:szCs w:val="28"/>
          <w:lang w:eastAsia="ru-RU"/>
        </w:rPr>
        <w:t>13054,5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  в том числе по годам: </w:t>
      </w:r>
    </w:p>
    <w:p w:rsidR="00DD4701" w:rsidRPr="00114A77" w:rsidRDefault="00DD4701" w:rsidP="00DD47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DD4701">
        <w:rPr>
          <w:rFonts w:ascii="Times New Roman" w:eastAsia="Times New Roman" w:hAnsi="Times New Roman"/>
          <w:sz w:val="28"/>
          <w:szCs w:val="28"/>
        </w:rPr>
        <w:t>2020 г. – 2992,8 тыс. рублей;2021 г. -  3353,9 тыс. рублей;2022 г. – 3353,9 тыс. рублей;2023 г.-  3353,9 тыс. рублей.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17AD" w:rsidRPr="005348F2" w:rsidSect="00114A77">
          <w:headerReference w:type="default" r:id="rId14"/>
          <w:pgSz w:w="11905" w:h="16838"/>
          <w:pgMar w:top="1134" w:right="851" w:bottom="709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FB17AD" w:rsidRPr="005348F2" w:rsidRDefault="00FB17AD" w:rsidP="00FB17AD">
      <w:pPr>
        <w:spacing w:after="0" w:line="240" w:lineRule="auto"/>
        <w:jc w:val="right"/>
        <w:rPr>
          <w:rFonts w:ascii="Повышение безопасных и комфортн" w:eastAsia="SimSun" w:hAnsi="Повышение безопасных и комфортн" w:hint="eastAsia"/>
          <w:bCs/>
          <w:kern w:val="2"/>
          <w:sz w:val="20"/>
          <w:szCs w:val="20"/>
          <w:lang w:eastAsia="ar-SA" w:bidi="en-US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8F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3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1134"/>
        <w:gridCol w:w="1134"/>
        <w:gridCol w:w="1134"/>
        <w:gridCol w:w="1134"/>
        <w:gridCol w:w="993"/>
        <w:gridCol w:w="6"/>
      </w:tblGrid>
      <w:tr w:rsidR="00FB17AD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4A77" w:rsidRDefault="00B03EAC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затель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A1661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C5876" w:rsidRPr="005348F2" w:rsidTr="006C5876">
        <w:trPr>
          <w:cantSplit/>
          <w:trHeight w:val="404"/>
        </w:trPr>
        <w:tc>
          <w:tcPr>
            <w:tcW w:w="1331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876" w:rsidRPr="005348F2" w:rsidRDefault="006C5876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граждан на территории поселка Ессей</w:t>
            </w:r>
          </w:p>
        </w:tc>
      </w:tr>
      <w:tr w:rsidR="00904161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161" w:rsidRPr="005348F2" w:rsidRDefault="00904161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161" w:rsidRPr="004824EA" w:rsidRDefault="00904161" w:rsidP="00904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трудоспособного  населения к благоустройству от общей численности,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5348F2" w:rsidRDefault="00904161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5348F2" w:rsidRDefault="00904161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161" w:rsidRPr="00114A77" w:rsidRDefault="007B334D" w:rsidP="0090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A181E" w:rsidRPr="005348F2" w:rsidTr="00A8207B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904161" w:rsidP="008A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поселения сетями уличного освещения от общей протяженности уличной сети 100 %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181E" w:rsidRPr="005348F2" w:rsidTr="00A8207B">
        <w:trPr>
          <w:gridAfter w:val="1"/>
          <w:wAfter w:w="6" w:type="dxa"/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81E" w:rsidRPr="005348F2" w:rsidRDefault="00904161" w:rsidP="008A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A181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8A181E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81E" w:rsidRPr="005348F2" w:rsidRDefault="00C53E59" w:rsidP="008A1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Глава  поселка Ессей                 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</w:t>
      </w:r>
      <w:r w:rsidRPr="005348F2">
        <w:rPr>
          <w:rFonts w:ascii="Times New Roman" w:hAnsi="Times New Roman"/>
          <w:sz w:val="28"/>
          <w:szCs w:val="28"/>
        </w:rPr>
        <w:t xml:space="preserve">     Т. А. Осогосток</w:t>
      </w: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4"/>
        <w:gridCol w:w="1124"/>
        <w:gridCol w:w="726"/>
        <w:gridCol w:w="851"/>
        <w:gridCol w:w="830"/>
        <w:gridCol w:w="709"/>
        <w:gridCol w:w="993"/>
        <w:gridCol w:w="997"/>
        <w:gridCol w:w="995"/>
        <w:gridCol w:w="997"/>
        <w:gridCol w:w="1134"/>
        <w:gridCol w:w="1134"/>
        <w:gridCol w:w="1982"/>
      </w:tblGrid>
      <w:tr w:rsidR="00FB17AD" w:rsidRPr="005348F2" w:rsidTr="00A8207B">
        <w:trPr>
          <w:trHeight w:val="377"/>
        </w:trPr>
        <w:tc>
          <w:tcPr>
            <w:tcW w:w="254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16" w:type="dxa"/>
            <w:gridSpan w:val="4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6250" w:type="dxa"/>
            <w:gridSpan w:val="6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2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натуральном выражении</w:t>
            </w:r>
          </w:p>
        </w:tc>
      </w:tr>
      <w:tr w:rsidR="00272DE0" w:rsidRPr="005348F2" w:rsidTr="00FA796E">
        <w:trPr>
          <w:trHeight w:val="1034"/>
        </w:trPr>
        <w:tc>
          <w:tcPr>
            <w:tcW w:w="2544" w:type="dxa"/>
            <w:vMerge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РзПр</w:t>
            </w:r>
          </w:p>
        </w:tc>
        <w:tc>
          <w:tcPr>
            <w:tcW w:w="830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B03E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6F84" w:rsidRDefault="00EA6F84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272DE0" w:rsidRPr="005348F2" w:rsidRDefault="00272DE0" w:rsidP="0027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272DE0" w:rsidRPr="005348F2" w:rsidRDefault="00C53E59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72DE0" w:rsidRPr="005348F2" w:rsidRDefault="00272DE0" w:rsidP="00C5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D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с показат</w:t>
            </w:r>
            <w:r w:rsidRPr="00272D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72D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 на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5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982" w:type="dxa"/>
            <w:vMerge/>
          </w:tcPr>
          <w:p w:rsidR="00272DE0" w:rsidRPr="005348F2" w:rsidRDefault="00272DE0" w:rsidP="00272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5016" w:type="dxa"/>
            <w:gridSpan w:val="13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безопасных и комфортных условий проживания граждан на территории  поселка Ессей</w:t>
            </w:r>
          </w:p>
        </w:tc>
      </w:tr>
      <w:tr w:rsidR="00FB17AD" w:rsidRPr="005348F2" w:rsidTr="00A8207B">
        <w:trPr>
          <w:trHeight w:val="441"/>
        </w:trPr>
        <w:tc>
          <w:tcPr>
            <w:tcW w:w="15016" w:type="dxa"/>
            <w:gridSpan w:val="13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:создание безопасных и комфортных условий функционирования объектов внешнего благоустройства </w:t>
            </w:r>
          </w:p>
        </w:tc>
      </w:tr>
      <w:tr w:rsidR="00FB17AD" w:rsidRPr="005348F2" w:rsidTr="00417808">
        <w:trPr>
          <w:trHeight w:val="396"/>
        </w:trPr>
        <w:tc>
          <w:tcPr>
            <w:tcW w:w="2544" w:type="dxa"/>
            <w:tcBorders>
              <w:bottom w:val="single" w:sz="4" w:space="0" w:color="auto"/>
            </w:tcBorders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en-US"/>
              </w:rPr>
              <w:t>Мероприятия:</w:t>
            </w:r>
          </w:p>
        </w:tc>
        <w:tc>
          <w:tcPr>
            <w:tcW w:w="1124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34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982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</w:tr>
      <w:tr w:rsidR="00856C95" w:rsidRPr="005348F2" w:rsidTr="007A051C">
        <w:trPr>
          <w:trHeight w:val="9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95" w:rsidRPr="005348F2" w:rsidRDefault="00856C95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ремонт муниципальной собственности в рамках благоустройства (Ра</w:t>
            </w:r>
            <w:r w:rsidRPr="005348F2">
              <w:rPr>
                <w:rFonts w:ascii="Times New Roman" w:hAnsi="Times New Roman"/>
              </w:rPr>
              <w:t>с</w:t>
            </w:r>
            <w:r w:rsidRPr="005348F2">
              <w:rPr>
                <w:rFonts w:ascii="Times New Roman" w:hAnsi="Times New Roman"/>
              </w:rPr>
              <w:t>пределение межбю</w:t>
            </w:r>
            <w:r w:rsidRPr="005348F2">
              <w:rPr>
                <w:rFonts w:ascii="Times New Roman" w:hAnsi="Times New Roman"/>
              </w:rPr>
              <w:t>д</w:t>
            </w:r>
            <w:r w:rsidRPr="005348F2">
              <w:rPr>
                <w:rFonts w:ascii="Times New Roman" w:hAnsi="Times New Roman"/>
              </w:rPr>
              <w:t>жетных трансфертов бюджетам сельских п</w:t>
            </w:r>
            <w:r w:rsidRPr="005348F2">
              <w:rPr>
                <w:rFonts w:ascii="Times New Roman" w:hAnsi="Times New Roman"/>
              </w:rPr>
              <w:t>о</w:t>
            </w:r>
            <w:r w:rsidRPr="005348F2">
              <w:rPr>
                <w:rFonts w:ascii="Times New Roman" w:hAnsi="Times New Roman"/>
              </w:rPr>
              <w:t>селений на проведение социально-значимых мероприятий )</w:t>
            </w:r>
          </w:p>
        </w:tc>
        <w:tc>
          <w:tcPr>
            <w:tcW w:w="1124" w:type="dxa"/>
            <w:vMerge w:val="restart"/>
            <w:vAlign w:val="center"/>
          </w:tcPr>
          <w:p w:rsidR="00856C95" w:rsidRPr="005348F2" w:rsidRDefault="00856C95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726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709" w:type="dxa"/>
            <w:noWrap/>
            <w:vAlign w:val="center"/>
          </w:tcPr>
          <w:p w:rsidR="00856C95" w:rsidRPr="005348F2" w:rsidRDefault="00856C95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6C95" w:rsidRPr="006C0F98" w:rsidRDefault="00C53E59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</w:t>
            </w:r>
            <w:r w:rsidR="006C0F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C53E59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856C95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95" w:rsidRPr="005348F2" w:rsidRDefault="00C00C16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C95" w:rsidRPr="005348F2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982" w:type="dxa"/>
          </w:tcPr>
          <w:p w:rsidR="00856C95" w:rsidRPr="005348F2" w:rsidRDefault="00856C95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по графику  осв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щения  лимит 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 xml:space="preserve">требления </w:t>
            </w:r>
          </w:p>
          <w:p w:rsidR="00856C95" w:rsidRPr="005348F2" w:rsidRDefault="00856C95" w:rsidP="00C53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12500 кВт*час к 202</w:t>
            </w:r>
            <w:r w:rsidR="00C53E59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3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 xml:space="preserve"> году</w:t>
            </w:r>
          </w:p>
        </w:tc>
      </w:tr>
      <w:tr w:rsidR="004C7500" w:rsidRPr="005348F2" w:rsidTr="0022127B">
        <w:trPr>
          <w:trHeight w:val="95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Обращение с отходами на территории поселка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01 3 00 60060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1341,9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7A051C">
        <w:trPr>
          <w:trHeight w:val="38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lastRenderedPageBreak/>
              <w:t>Уличное освещение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5015,5</w:t>
            </w:r>
          </w:p>
        </w:tc>
        <w:tc>
          <w:tcPr>
            <w:tcW w:w="1982" w:type="dxa"/>
          </w:tcPr>
          <w:p w:rsidR="004C7500" w:rsidRPr="005348F2" w:rsidRDefault="004C7500" w:rsidP="00C53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э/ламп  к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C7500" w:rsidRPr="005348F2" w:rsidTr="007A051C">
        <w:trPr>
          <w:trHeight w:val="55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Содержание кладбища</w:t>
            </w:r>
          </w:p>
        </w:tc>
        <w:tc>
          <w:tcPr>
            <w:tcW w:w="1124" w:type="dxa"/>
            <w:vMerge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316,0</w:t>
            </w:r>
          </w:p>
        </w:tc>
        <w:tc>
          <w:tcPr>
            <w:tcW w:w="1982" w:type="dxa"/>
          </w:tcPr>
          <w:p w:rsidR="004C7500" w:rsidRPr="005348F2" w:rsidRDefault="004C7500" w:rsidP="007B3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привлечение  к 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щественным раб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там не менее 2</w:t>
            </w:r>
            <w:r w:rsidR="007B334D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7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 xml:space="preserve"> ч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ловек ежегодно, проведение 2-х 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щепоселковых су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  <w:t>ботников</w:t>
            </w:r>
          </w:p>
        </w:tc>
      </w:tr>
      <w:tr w:rsidR="004C7500" w:rsidRPr="005348F2" w:rsidTr="007A051C">
        <w:trPr>
          <w:trHeight w:val="44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1124" w:type="dxa"/>
            <w:vMerge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309,0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EA6F84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EA6F8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C53E59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3003,6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7500" w:rsidRPr="005348F2" w:rsidTr="00C2699B">
        <w:trPr>
          <w:trHeight w:val="52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6C0F9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5348F2">
              <w:rPr>
                <w:rFonts w:ascii="Times New Roman" w:hAnsi="Times New Roman"/>
              </w:rPr>
              <w:t>ст</w:t>
            </w:r>
            <w:r w:rsidRPr="005348F2">
              <w:rPr>
                <w:rFonts w:ascii="Times New Roman" w:hAnsi="Times New Roman"/>
              </w:rPr>
              <w:t>а</w:t>
            </w:r>
            <w:r w:rsidRPr="005348F2">
              <w:rPr>
                <w:rFonts w:ascii="Times New Roman" w:hAnsi="Times New Roman"/>
              </w:rPr>
              <w:t>новка энерголамп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Align w:val="center"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902</w:t>
            </w:r>
          </w:p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7500" w:rsidRPr="005348F2" w:rsidRDefault="004C7500" w:rsidP="00856C95">
            <w:pPr>
              <w:spacing w:after="0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0503</w:t>
            </w:r>
          </w:p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vAlign w:val="center"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1022,5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EA6F84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A6F8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7500" w:rsidRPr="005348F2" w:rsidTr="007A051C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C53E5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монтаж адресных табличек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856C95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7A051C">
        <w:trPr>
          <w:trHeight w:val="3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00" w:rsidRPr="005348F2" w:rsidRDefault="004C7500" w:rsidP="00EA6F84">
            <w:pPr>
              <w:pStyle w:val="ad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Ремонт</w:t>
            </w:r>
            <w:r w:rsidR="00EA6F84">
              <w:rPr>
                <w:rFonts w:ascii="Times New Roman" w:hAnsi="Times New Roman"/>
              </w:rPr>
              <w:t xml:space="preserve"> моста (</w:t>
            </w:r>
            <w:r>
              <w:rPr>
                <w:rFonts w:ascii="Times New Roman" w:hAnsi="Times New Roman"/>
              </w:rPr>
              <w:t>и другое</w:t>
            </w:r>
            <w:r w:rsidR="00EA6F84">
              <w:rPr>
                <w:rFonts w:ascii="Times New Roman" w:hAnsi="Times New Roman"/>
              </w:rPr>
              <w:t>)</w:t>
            </w:r>
          </w:p>
        </w:tc>
        <w:tc>
          <w:tcPr>
            <w:tcW w:w="1124" w:type="dxa"/>
            <w:vMerge/>
          </w:tcPr>
          <w:p w:rsidR="004C7500" w:rsidRPr="005348F2" w:rsidRDefault="004C7500" w:rsidP="00856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500" w:rsidRPr="005348F2" w:rsidRDefault="004C7500" w:rsidP="00856C95">
            <w:r w:rsidRPr="005348F2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noWrap/>
            <w:vAlign w:val="center"/>
          </w:tcPr>
          <w:p w:rsidR="004C7500" w:rsidRPr="005348F2" w:rsidRDefault="004C7500" w:rsidP="00856C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22127B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3040,0</w:t>
            </w:r>
          </w:p>
        </w:tc>
        <w:tc>
          <w:tcPr>
            <w:tcW w:w="1982" w:type="dxa"/>
          </w:tcPr>
          <w:p w:rsidR="004C7500" w:rsidRPr="005348F2" w:rsidRDefault="004C7500" w:rsidP="00856C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en-US"/>
              </w:rPr>
            </w:pPr>
          </w:p>
        </w:tc>
      </w:tr>
      <w:tr w:rsidR="004C7500" w:rsidRPr="005348F2" w:rsidTr="00670BB1">
        <w:trPr>
          <w:trHeight w:val="226"/>
        </w:trPr>
        <w:tc>
          <w:tcPr>
            <w:tcW w:w="2544" w:type="dxa"/>
            <w:vAlign w:val="center"/>
          </w:tcPr>
          <w:p w:rsidR="004C7500" w:rsidRPr="005348F2" w:rsidRDefault="004C7500" w:rsidP="001F0913">
            <w:pPr>
              <w:tabs>
                <w:tab w:val="left" w:pos="3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r w:rsidRPr="005348F2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Итого</w:t>
            </w:r>
            <w:r w:rsidRPr="005348F2"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1124" w:type="dxa"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4C7500" w:rsidRPr="005348F2" w:rsidRDefault="004C7500" w:rsidP="001F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1941,5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2992,8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5348F2" w:rsidRDefault="004C7500" w:rsidP="006C0F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3353,9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5348F2" w:rsidRDefault="004C7500" w:rsidP="001F0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00" w:rsidRPr="005348F2" w:rsidRDefault="004C7500" w:rsidP="001F09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00" w:rsidRPr="005348F2" w:rsidRDefault="004C7500" w:rsidP="001F0913">
            <w:pPr>
              <w:pStyle w:val="ad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14996,0</w:t>
            </w:r>
          </w:p>
        </w:tc>
        <w:tc>
          <w:tcPr>
            <w:tcW w:w="1982" w:type="dxa"/>
          </w:tcPr>
          <w:p w:rsidR="004C7500" w:rsidRPr="005348F2" w:rsidRDefault="004C7500" w:rsidP="001F09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           </w:t>
      </w:r>
      <w:r w:rsidRPr="005348F2">
        <w:rPr>
          <w:rFonts w:ascii="Times New Roman" w:hAnsi="Times New Roman"/>
          <w:sz w:val="28"/>
          <w:szCs w:val="28"/>
        </w:rPr>
        <w:t xml:space="preserve">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FB17AD" w:rsidRPr="005348F2" w:rsidSect="00AE3FA7">
          <w:headerReference w:type="default" r:id="rId15"/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5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FB17AD" w:rsidRPr="005348F2" w:rsidRDefault="00FB17AD" w:rsidP="00FB17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 4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обеспечение мер пожарный безопасности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– Подпрограмма)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чрезвычайных ситуаций, повышение защище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населения            поселка Ессей, сохранение материальных ценностей и людских ресурсов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предупреждения возникновения и развития чрезв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природного и техногенного характера, сниж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ущерба и потерь   от чрезвычайных ситуаций, профилактики и тушения пожаров 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697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5298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7F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C7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17AD" w:rsidRPr="005348F2" w:rsidTr="00C2699B">
        <w:trPr>
          <w:trHeight w:val="942"/>
        </w:trPr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видами пожарной охраны 100 % численн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FB33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из местного  бюджета (софинансирование из краевого бюджета), в том числе по годам: </w:t>
            </w:r>
          </w:p>
          <w:p w:rsidR="00697FE5" w:rsidRPr="005348F2" w:rsidRDefault="00697FE5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56,5 тыс. рублей;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C5298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 </w:t>
            </w:r>
            <w:r w:rsidR="00FB3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B17AD" w:rsidRPr="005348F2" w:rsidRDefault="00FB17AD" w:rsidP="00251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территориальной политики и взаимодействия с МСУ Администрации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14A77" w:rsidRDefault="00114A77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2. Основные разделы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Поселок Ессей подвержен спектру опасных природных явлений, наво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нений и паводков и не входит в зону противопожарного прикрытия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делений ГПС, которые находятся в поселке Тура  на  расстоянии 475 км.</w:t>
      </w:r>
    </w:p>
    <w:p w:rsidR="00FB17AD" w:rsidRPr="005348F2" w:rsidRDefault="00FB17AD" w:rsidP="00FB17A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В целях организации противопожарной защиты  в поселке Ессей  со</w:t>
      </w:r>
      <w:r w:rsidRPr="005348F2">
        <w:rPr>
          <w:rFonts w:ascii="Times New Roman" w:hAnsi="Times New Roman"/>
          <w:sz w:val="28"/>
          <w:szCs w:val="28"/>
        </w:rPr>
        <w:t>з</w:t>
      </w:r>
      <w:r w:rsidRPr="005348F2">
        <w:rPr>
          <w:rFonts w:ascii="Times New Roman" w:hAnsi="Times New Roman"/>
          <w:sz w:val="28"/>
          <w:szCs w:val="28"/>
        </w:rPr>
        <w:t>дана нештатная  пожарная охрана,   укомплектованная на добровольной о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нове из числа жителей поселка в количестве 11 человек, в соответствии с п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становлением Администрации п. Ессей </w:t>
      </w:r>
      <w:r w:rsidRPr="005348F2">
        <w:rPr>
          <w:rFonts w:ascii="Times New Roman" w:hAnsi="Times New Roman" w:cs="Times New Roman"/>
          <w:sz w:val="28"/>
          <w:szCs w:val="28"/>
        </w:rPr>
        <w:t>от 20.09.2013 г. № 48 «О создании внештатных аварийно-спасательных формирований».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 выполнению первичных мер пожарной безопасности  за период действия программы поселок Ессей  являлся  участником   краевых целевых программ «Обеспечение пожарной безопасности сельских населенных пун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тов Красноярского края», участником мероприятий подпрограммы «Пред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преждение, спасение, помощь населению Красноярского края               в чре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вычайных ситуациях», утвержденной постановлением Правительства Кра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ноярского края от 30.09.2013 г. № 515-п.</w:t>
      </w:r>
    </w:p>
    <w:p w:rsidR="00FB17AD" w:rsidRPr="005348F2" w:rsidRDefault="00FB17AD" w:rsidP="00FB1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 реализации программы первичными мерами пожарной без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пасности охвачено  более 50% жилых строений поселка (приобретены и 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тановлены  бочки для воды, пожарный комплекс  «Огнеборец»</w:t>
      </w:r>
      <w:r w:rsidR="00D73258" w:rsidRPr="005348F2">
        <w:rPr>
          <w:rFonts w:ascii="Times New Roman" w:eastAsia="Times New Roman" w:hAnsi="Times New Roman"/>
          <w:sz w:val="28"/>
          <w:szCs w:val="28"/>
          <w:lang w:eastAsia="ru-RU"/>
        </w:rPr>
        <w:t>, акустическая установка «Смерч» 12М-2ГД4, огнетушители, пожарные рукава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), для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деления  добровольной противопожарной  дружины (ДПД)  приобретена  и укомплектована пожарная мотопомпа.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B33EB"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выявлена необходимость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 организации проведения м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роприятий по ликвидации чрезвычайных ситуаций и последствий, обесп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чения оборудованием и средствами пожаротушения, последовательной  р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боты в данном направлении. 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 Основная цель, задачи  и сроки выполнения Подпрограммы, 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Подпрограммы является снижение рисков чрезвычайных ситуаций, повышение защищенности населения поселка Ессей, сохранение материал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ных ценностей и людских ресурсов.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Задачи Подпрограммы: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Обеспечение предупреждения возникновения  и развития чрезв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чайных ситуаций природного и техногенного характера, снижения ущерба и потерь  от чрезвычайных ситуаций.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вышеуказанных задач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 и поддержания в состоянии постоянной гото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 системы оповещения населения об опасностях при  существующей системе связи </w:t>
      </w:r>
      <w:r w:rsidR="001349E6" w:rsidRPr="005348F2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телефонов;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>- обеспечение первичными средствами пожаротушения (емкости для воды, мотопомпа, огнетушители, комплекты спецодежды для ДПД</w:t>
      </w:r>
      <w:r w:rsidR="004E622D"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и.т.д.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);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населения всеми видами пожарной охраны в 20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3A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</w:t>
      </w:r>
      <w:r w:rsidR="004E622D"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="004E622D"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100% общей численности населения (приложение № 1).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вляется на основании муниципальных контрактов, заключенных в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2.5. Оценка социально-экономической эффективности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49E6" w:rsidRPr="005348F2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телефонных аппаратов  задействованы при ЧС  для оповещения населения;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ДПД  составит  не менее 11 человек;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пожарных рукавов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514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заложено </w:t>
      </w:r>
      <w:r w:rsidR="006B3A95">
        <w:rPr>
          <w:rFonts w:ascii="Times New Roman" w:eastAsia="Times New Roman" w:hAnsi="Times New Roman"/>
          <w:sz w:val="28"/>
          <w:szCs w:val="28"/>
          <w:lang w:eastAsia="ru-RU"/>
        </w:rPr>
        <w:t>350,1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2020 год – 56,5 тыс. рублей;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-  </w:t>
      </w:r>
      <w:r w:rsidR="006B3A95">
        <w:rPr>
          <w:rFonts w:ascii="Times New Roman" w:eastAsia="Times New Roman" w:hAnsi="Times New Roman"/>
          <w:sz w:val="28"/>
          <w:szCs w:val="28"/>
          <w:lang w:eastAsia="ru-RU"/>
        </w:rPr>
        <w:t>135,4</w:t>
      </w: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97FE5" w:rsidRPr="00697FE5" w:rsidRDefault="00697FE5" w:rsidP="00697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2022 год – 79,1 тыс. рублей;</w:t>
      </w:r>
    </w:p>
    <w:p w:rsidR="00FB17AD" w:rsidRPr="00697FE5" w:rsidRDefault="00697FE5" w:rsidP="00697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FE5">
        <w:rPr>
          <w:rFonts w:ascii="Times New Roman" w:eastAsia="Times New Roman" w:hAnsi="Times New Roman"/>
          <w:sz w:val="28"/>
          <w:szCs w:val="28"/>
          <w:lang w:eastAsia="ru-RU"/>
        </w:rPr>
        <w:t>2023 год – 79,1 тыс. рублей.</w:t>
      </w:r>
    </w:p>
    <w:p w:rsidR="00FB17AD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FE5" w:rsidRPr="005348F2" w:rsidRDefault="00697FE5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Т. А. Осогосток</w:t>
      </w:r>
    </w:p>
    <w:p w:rsidR="00FB17AD" w:rsidRPr="005348F2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B17AD" w:rsidRPr="005348F2" w:rsidSect="00B91FA7">
          <w:headerReference w:type="default" r:id="rId16"/>
          <w:pgSz w:w="11905" w:h="16838"/>
          <w:pgMar w:top="851" w:right="851" w:bottom="568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на территории поселка Ессей»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4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47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  <w:gridCol w:w="15"/>
      </w:tblGrid>
      <w:tr w:rsidR="004E622D" w:rsidRPr="005348F2" w:rsidTr="007A051C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4E622D" w:rsidP="004E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0D166B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D1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2D" w:rsidRPr="005348F2" w:rsidRDefault="00251480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4E622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2D" w:rsidRPr="005348F2" w:rsidRDefault="004E622D" w:rsidP="00251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снижение рисков чрезвычайных ситуаций, повышение защищенности населения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  Ессей, сохранение материальных ценностей и людских ресурсов</w:t>
            </w:r>
          </w:p>
        </w:tc>
      </w:tr>
      <w:tr w:rsidR="00FB17AD" w:rsidRPr="005348F2" w:rsidTr="00A8207B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5F30EA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AD" w:rsidRPr="005348F2" w:rsidTr="00A8207B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пожарной охраны, ДПД не менее 100 % ежегодно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                   </w:t>
      </w:r>
      <w:r w:rsidRPr="005348F2">
        <w:rPr>
          <w:rFonts w:ascii="Times New Roman" w:hAnsi="Times New Roman"/>
          <w:sz w:val="28"/>
          <w:szCs w:val="28"/>
        </w:rPr>
        <w:t xml:space="preserve">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114A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 Подпрограмме  4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поселка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B17AD" w:rsidRPr="00114A77" w:rsidRDefault="00FB17AD" w:rsidP="0011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4</w:t>
      </w:r>
    </w:p>
    <w:tbl>
      <w:tblPr>
        <w:tblpPr w:leftFromText="180" w:rightFromText="180" w:vertAnchor="text" w:horzAnchor="margin" w:tblpXSpec="center" w:tblpY="181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011"/>
        <w:gridCol w:w="116"/>
        <w:gridCol w:w="559"/>
        <w:gridCol w:w="992"/>
        <w:gridCol w:w="884"/>
        <w:gridCol w:w="567"/>
        <w:gridCol w:w="709"/>
        <w:gridCol w:w="678"/>
        <w:gridCol w:w="856"/>
        <w:gridCol w:w="1001"/>
        <w:gridCol w:w="995"/>
        <w:gridCol w:w="995"/>
        <w:gridCol w:w="1981"/>
      </w:tblGrid>
      <w:tr w:rsidR="00FB17AD" w:rsidRPr="005348F2" w:rsidTr="00A8207B">
        <w:trPr>
          <w:trHeight w:val="376"/>
        </w:trPr>
        <w:tc>
          <w:tcPr>
            <w:tcW w:w="324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002" w:type="dxa"/>
            <w:gridSpan w:val="4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234" w:type="dxa"/>
            <w:gridSpan w:val="6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от реализации подпр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граммного меропри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тия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(в натуральном выр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жении)</w:t>
            </w:r>
          </w:p>
        </w:tc>
      </w:tr>
      <w:tr w:rsidR="00FB17AD" w:rsidRPr="005348F2" w:rsidTr="00152A4A">
        <w:trPr>
          <w:trHeight w:val="1031"/>
        </w:trPr>
        <w:tc>
          <w:tcPr>
            <w:tcW w:w="3242" w:type="dxa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884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</w:tcPr>
          <w:p w:rsidR="00FB17AD" w:rsidRPr="005348F2" w:rsidRDefault="00690238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</w:t>
            </w:r>
            <w:r w:rsidR="00FB17AD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8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05A0C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01" w:type="dxa"/>
            <w:vAlign w:val="center"/>
          </w:tcPr>
          <w:p w:rsidR="00FB17AD" w:rsidRPr="005348F2" w:rsidRDefault="00FB17AD" w:rsidP="00251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05A0C"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305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9A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 показат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6902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лями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9A06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 w:rsidR="002514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981" w:type="dxa"/>
            <w:vMerge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B17AD" w:rsidRPr="005348F2" w:rsidTr="00A8207B">
        <w:trPr>
          <w:trHeight w:val="35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рисков чрезвычайных ситуаций, повышение защищенности населения  поселка  Ессей, сохранение материальных ценностей  и людских ресурсов </w:t>
            </w:r>
          </w:p>
        </w:tc>
      </w:tr>
      <w:tr w:rsidR="00FB17AD" w:rsidRPr="005348F2" w:rsidTr="00A8207B">
        <w:trPr>
          <w:trHeight w:val="63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предупреждения возникновения   и развития чрезвычайных ситуаций природного  и техногенного характера,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ций,  профилактики и тушения пожаров</w:t>
            </w:r>
          </w:p>
        </w:tc>
      </w:tr>
      <w:tr w:rsidR="00FB17AD" w:rsidRPr="005348F2" w:rsidTr="00152A4A">
        <w:trPr>
          <w:trHeight w:val="357"/>
        </w:trPr>
        <w:tc>
          <w:tcPr>
            <w:tcW w:w="3242" w:type="dxa"/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11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:rsidR="00FB17AD" w:rsidRPr="005348F2" w:rsidRDefault="001349E6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телефонов з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FB17AD"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действованы при ЧС  для оповещения населения</w:t>
            </w:r>
          </w:p>
        </w:tc>
      </w:tr>
      <w:tr w:rsidR="00FB17AD" w:rsidRPr="005348F2" w:rsidTr="00794F12">
        <w:trPr>
          <w:trHeight w:val="632"/>
        </w:trPr>
        <w:tc>
          <w:tcPr>
            <w:tcW w:w="324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поддержание в состоянии пост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янной готовности  системы оп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вещения населения об опасностях </w:t>
            </w:r>
          </w:p>
        </w:tc>
        <w:tc>
          <w:tcPr>
            <w:tcW w:w="1011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ция п. Ессей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78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6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01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5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981" w:type="dxa"/>
            <w:vMerge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2A4A" w:rsidRPr="005348F2" w:rsidTr="00152A4A">
        <w:trPr>
          <w:trHeight w:val="784"/>
        </w:trPr>
        <w:tc>
          <w:tcPr>
            <w:tcW w:w="3242" w:type="dxa"/>
          </w:tcPr>
          <w:p w:rsidR="00104EF4" w:rsidRPr="005348F2" w:rsidRDefault="00104EF4" w:rsidP="00104EF4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первичными средс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вами пожаротушения (мотопомпа, огнетушители, спецодежда,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жарные рукава)</w:t>
            </w:r>
          </w:p>
        </w:tc>
        <w:tc>
          <w:tcPr>
            <w:tcW w:w="1011" w:type="dxa"/>
            <w:vMerge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104EF4" w:rsidRPr="005348F2" w:rsidRDefault="00104EF4" w:rsidP="00104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4EF4" w:rsidRPr="005348F2" w:rsidRDefault="009A06C2" w:rsidP="006F3CA8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EE6E57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9A06C2" w:rsidP="00104EF4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F4" w:rsidRPr="005348F2" w:rsidRDefault="00EE6E57" w:rsidP="006F3CA8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1981" w:type="dxa"/>
          </w:tcPr>
          <w:p w:rsidR="00104EF4" w:rsidRPr="005348F2" w:rsidRDefault="00104EF4" w:rsidP="00104E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E57" w:rsidRPr="005348F2" w:rsidTr="003408BC">
        <w:trPr>
          <w:trHeight w:val="412"/>
        </w:trPr>
        <w:tc>
          <w:tcPr>
            <w:tcW w:w="3242" w:type="dxa"/>
            <w:tcBorders>
              <w:bottom w:val="single" w:sz="4" w:space="0" w:color="auto"/>
            </w:tcBorders>
          </w:tcPr>
          <w:p w:rsidR="00EE6E57" w:rsidRPr="005348F2" w:rsidRDefault="00EE6E57" w:rsidP="00EE6E57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краевого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vMerge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8F2">
              <w:rPr>
                <w:rFonts w:ascii="Times New Roman" w:hAnsi="Times New Roman"/>
                <w:sz w:val="16"/>
                <w:szCs w:val="16"/>
              </w:rPr>
              <w:t>014 00 74120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312,0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6E57" w:rsidRPr="005348F2" w:rsidTr="00152A4A">
        <w:trPr>
          <w:trHeight w:val="419"/>
        </w:trPr>
        <w:tc>
          <w:tcPr>
            <w:tcW w:w="324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  первичными сре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ствами  пожаротушения, в том числе: огнетушителями, мотопо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пожарные рукава</w:t>
            </w:r>
          </w:p>
        </w:tc>
        <w:tc>
          <w:tcPr>
            <w:tcW w:w="1011" w:type="dxa"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312,0</w:t>
            </w:r>
          </w:p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E57" w:rsidRPr="005348F2" w:rsidTr="00152A4A">
        <w:trPr>
          <w:trHeight w:val="366"/>
        </w:trPr>
        <w:tc>
          <w:tcPr>
            <w:tcW w:w="324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софинансирование из местного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8F2">
              <w:rPr>
                <w:rFonts w:ascii="Times New Roman" w:hAnsi="Times New Roman" w:cs="Times New Roman"/>
                <w:sz w:val="16"/>
                <w:szCs w:val="16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Pr="005348F2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</w:tc>
        <w:tc>
          <w:tcPr>
            <w:tcW w:w="1981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E57" w:rsidRPr="005348F2" w:rsidTr="00152A4A">
        <w:trPr>
          <w:trHeight w:val="366"/>
        </w:trPr>
        <w:tc>
          <w:tcPr>
            <w:tcW w:w="3242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жарной безопасности в границах поселка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зха счет средств местного бюджета</w:t>
            </w:r>
          </w:p>
        </w:tc>
        <w:tc>
          <w:tcPr>
            <w:tcW w:w="1011" w:type="dxa"/>
          </w:tcPr>
          <w:p w:rsidR="00EE6E57" w:rsidRPr="005348F2" w:rsidRDefault="00EE6E57" w:rsidP="00EE6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EE6E57" w:rsidRPr="005348F2" w:rsidRDefault="00EE6E57" w:rsidP="00EE6E5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01 4 91120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E57" w:rsidRPr="005348F2" w:rsidRDefault="00EE6E57" w:rsidP="00EE6E5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E57" w:rsidRDefault="00EE6E57" w:rsidP="00EE6E57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1981" w:type="dxa"/>
          </w:tcPr>
          <w:p w:rsidR="00EE6E57" w:rsidRPr="005348F2" w:rsidRDefault="00EE6E57" w:rsidP="00EE6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6E57" w:rsidRDefault="00EE6E57" w:rsidP="00430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430183">
      <w:pPr>
        <w:spacing w:after="0" w:line="240" w:lineRule="auto"/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  <w:sectPr w:rsidR="00FB17AD" w:rsidRPr="005348F2" w:rsidSect="00114A77">
          <w:headerReference w:type="default" r:id="rId17"/>
          <w:pgSz w:w="16838" w:h="11905" w:orient="landscape"/>
          <w:pgMar w:top="992" w:right="1134" w:bottom="709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62"/>
      </w:tblGrid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имуществом, находящимся в муниципальной собственности, межевание территории и 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становка недвижимых объектов на учет в муниципальную собственность поселка Ессей»  (далее - Подпрограмма)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поселка Ессей»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 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области использов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муниципального имущества, земель, расположенных на территории поселка Ессей</w:t>
            </w:r>
          </w:p>
        </w:tc>
      </w:tr>
      <w:tr w:rsidR="00FB17AD" w:rsidRPr="005348F2" w:rsidTr="00A8207B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и межевание земельных участков;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ства и земельных участков</w:t>
            </w:r>
            <w:r w:rsidR="00D548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Основные задачи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pStyle w:val="afd"/>
              <w:rPr>
                <w:rFonts w:ascii="Times New Roman" w:hAnsi="Times New Roman" w:cs="Times New Roman"/>
              </w:rPr>
            </w:pPr>
            <w:r w:rsidRPr="005348F2">
              <w:rPr>
                <w:rFonts w:ascii="Times New Roman" w:hAnsi="Times New Roman" w:cs="Times New Roman"/>
              </w:rPr>
              <w:t xml:space="preserve">     Формирование и управление муниципальной собственн</w:t>
            </w:r>
            <w:r w:rsidRPr="005348F2">
              <w:rPr>
                <w:rFonts w:ascii="Times New Roman" w:hAnsi="Times New Roman" w:cs="Times New Roman"/>
              </w:rPr>
              <w:t>о</w:t>
            </w:r>
            <w:r w:rsidRPr="005348F2">
              <w:rPr>
                <w:rFonts w:ascii="Times New Roman" w:hAnsi="Times New Roman" w:cs="Times New Roman"/>
              </w:rPr>
              <w:t>стью;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   проведение мероприятий по землеустройству и землепол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зованию</w:t>
            </w:r>
            <w:r w:rsidR="00D548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4956A1" w:rsidP="00986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986070">
              <w:rPr>
                <w:rFonts w:ascii="Times New Roman" w:hAnsi="Times New Roman"/>
                <w:sz w:val="24"/>
                <w:szCs w:val="24"/>
              </w:rPr>
              <w:t>0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>–202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3</w:t>
            </w:r>
            <w:r w:rsidR="00FB17AD"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86070">
              <w:rPr>
                <w:rFonts w:ascii="Times New Roman" w:hAnsi="Times New Roman"/>
                <w:b/>
                <w:sz w:val="24"/>
                <w:szCs w:val="24"/>
              </w:rPr>
              <w:t>1738,4</w:t>
            </w:r>
            <w:r w:rsidR="008735B8"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B17AD" w:rsidRDefault="00FB17AD" w:rsidP="00A820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986070" w:rsidRPr="005348F2" w:rsidRDefault="00986070" w:rsidP="00986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443,9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B17AD" w:rsidRPr="005348F2" w:rsidRDefault="00310E52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10E52" w:rsidRPr="005348F2" w:rsidRDefault="00310E52" w:rsidP="00333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 w:rsidR="00333262">
              <w:rPr>
                <w:rFonts w:ascii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3262">
              <w:rPr>
                <w:rFonts w:ascii="Times New Roman" w:hAnsi="Times New Roman"/>
                <w:sz w:val="24"/>
                <w:szCs w:val="24"/>
              </w:rPr>
              <w:t>431,5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кадастровых паспортов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собственность;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муниципальной недвижимости в собственность;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межевание и кадастровый учет земельных участков;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земельных участков в собственность;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передача муниципальной собственности в собственность или в аренду физических и юридических лиц</w:t>
            </w:r>
          </w:p>
        </w:tc>
      </w:tr>
      <w:tr w:rsidR="00FB17AD" w:rsidRPr="005348F2" w:rsidTr="00A820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нием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Администрация поселка Ессей, Управление терр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ториальной политики и взаимодействия с МУ Администрации ЭМР.</w:t>
            </w:r>
          </w:p>
          <w:p w:rsidR="00FB17AD" w:rsidRPr="005348F2" w:rsidRDefault="00FB17AD" w:rsidP="00A8207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Муниципальное учрежд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ние « Департамент финансов Администрации ЭМР Красноя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ского края», Контрольно-счетная палата ЭМР.</w:t>
            </w:r>
          </w:p>
          <w:p w:rsidR="00FB17AD" w:rsidRPr="005348F2" w:rsidRDefault="00FB17AD" w:rsidP="00A8207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вый Совет депутатов.</w:t>
            </w:r>
          </w:p>
        </w:tc>
      </w:tr>
    </w:tbl>
    <w:p w:rsidR="00FB17AD" w:rsidRPr="005348F2" w:rsidRDefault="00FB17AD" w:rsidP="00FB17AD"/>
    <w:p w:rsidR="00FB17AD" w:rsidRPr="005348F2" w:rsidRDefault="00FB17AD" w:rsidP="00FB17AD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2.1. Постановка общепоселковой  проблемы и обоснование необходимости разработки Подпрограммы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Одним из источников пополнения казны сельского поселения являются налоги на имущество и доходы от аренды земельных участков, которые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возможно получить без  плановой инвентаризации и оформления недвиж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мого имущества в муниципальную собственность.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 настоящего времени в поселке Ессей не проведена работа по прин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тию на учет муниципального движимого и недвижимого имущества, в том числе не приняты в собственность дороги общего пользования. </w:t>
      </w:r>
    </w:p>
    <w:p w:rsidR="00FB17AD" w:rsidRPr="005348F2" w:rsidRDefault="00FB17AD" w:rsidP="00FB17A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Управление земельно – имущественными отношениями Администр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цией поселка Ессей в рамках существующих полномочий включает: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4"/>
          <w:szCs w:val="24"/>
        </w:rPr>
        <w:tab/>
        <w:t xml:space="preserve">- </w:t>
      </w:r>
      <w:r w:rsidRPr="005348F2">
        <w:rPr>
          <w:rFonts w:ascii="Times New Roman" w:hAnsi="Times New Roman"/>
          <w:sz w:val="28"/>
          <w:szCs w:val="28"/>
        </w:rPr>
        <w:t>оформление технической документации на объекты недвижимости муниципальной собственности (жилищный фонд, нежилые помещения, зд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ния, строения, объекты внешнего благоустройства, объекты инженерной и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фраструктуры), бесхозяйные объекты и объекты, принимаемые в муниц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организация учёта муниципального имущества и ведения его реестра в установленном порядке;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выявление бесхозяйного имущества в границах  поселения и провед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ние работы по его принятию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вопросам отчуждения и приобретения объектов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пальной собственности, по определению восстановительной стоимости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ектов муниципальной собственности;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передаче в аренду муниципальных земель юридическим и физическим лицам.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2.2. Основная цель, задачи  и сроки выполнения Подпрограммы, </w:t>
      </w:r>
    </w:p>
    <w:p w:rsidR="00FB17AD" w:rsidRPr="005348F2" w:rsidRDefault="00FB17AD" w:rsidP="00FB17AD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целевые индикаторы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Основной целью  определена   выработка и реализация муниципальной политики в области использования муниципального имущества, земель, ра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 xml:space="preserve">положенных на территории поселка Ессей. </w:t>
      </w:r>
    </w:p>
    <w:p w:rsidR="00FB17AD" w:rsidRPr="005348F2" w:rsidRDefault="00FB17AD" w:rsidP="00FB17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Достижение поставленной цели невозможно без реализации следу</w:t>
      </w:r>
      <w:r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>щих задач: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формирование и управление муниципальной собственностью;</w:t>
      </w:r>
    </w:p>
    <w:p w:rsidR="00FB17AD" w:rsidRPr="005348F2" w:rsidRDefault="00FB17AD" w:rsidP="00FB17AD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проведение мероприятий по кадастровому учету, землеустройству и землепользованию.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Для осуществления мониторинга оценки реализации Подпрограммы применяются целевые индикаторы Подпрограммы (приложение №1):</w:t>
      </w:r>
    </w:p>
    <w:p w:rsidR="00FB17AD" w:rsidRPr="005348F2" w:rsidRDefault="00FB17AD" w:rsidP="00FB17A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- оформление недвижимого имущества и земельных участков в муниципал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ную собственность;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 xml:space="preserve">ных участков. </w:t>
      </w:r>
    </w:p>
    <w:p w:rsidR="00FB17AD" w:rsidRPr="005348F2" w:rsidRDefault="00FB17AD" w:rsidP="00FB17AD">
      <w:pPr>
        <w:pStyle w:val="ConsPlusCell"/>
        <w:ind w:firstLine="317"/>
        <w:rPr>
          <w:b/>
        </w:rPr>
      </w:pP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FB17AD" w:rsidRPr="005348F2" w:rsidRDefault="00FB17AD" w:rsidP="00FB17AD">
      <w:pPr>
        <w:pStyle w:val="ConsPlusCell"/>
        <w:ind w:firstLine="317"/>
        <w:rPr>
          <w:b/>
        </w:rPr>
      </w:pPr>
    </w:p>
    <w:p w:rsidR="00FB17AD" w:rsidRPr="005348F2" w:rsidRDefault="00FB17AD" w:rsidP="00FB17A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5«Управление муниципальным имуществом поселка Ессей»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осуществляется в порядке, установленном НПА (нормативно-правовым актом) </w:t>
      </w:r>
      <w:r w:rsidR="009D1F29"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дминистр</w:t>
      </w:r>
      <w:r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ции поселка Ессей и федеральных органов власти, оказывающих услуги в о</w:t>
      </w:r>
      <w:r w:rsidRPr="005348F2">
        <w:rPr>
          <w:rFonts w:ascii="Times New Roman" w:hAnsi="Times New Roman"/>
          <w:sz w:val="28"/>
          <w:szCs w:val="28"/>
          <w:lang w:eastAsia="ru-RU"/>
        </w:rPr>
        <w:t>б</w:t>
      </w:r>
      <w:r w:rsidRPr="005348F2">
        <w:rPr>
          <w:rFonts w:ascii="Times New Roman" w:hAnsi="Times New Roman"/>
          <w:sz w:val="28"/>
          <w:szCs w:val="28"/>
          <w:lang w:eastAsia="ru-RU"/>
        </w:rPr>
        <w:t>ласти оформления и регистрации прав на недвижимое имущество и земел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ные участки под ним.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и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Подпр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2.5. Мероприятия Подпрограммы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ab/>
        <w:t>Для достижения поставленной цели и задач на трехлетний период в</w:t>
      </w:r>
      <w:r w:rsidRPr="005348F2">
        <w:rPr>
          <w:rFonts w:ascii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hAnsi="Times New Roman"/>
          <w:sz w:val="28"/>
          <w:szCs w:val="28"/>
          <w:lang w:eastAsia="ru-RU"/>
        </w:rPr>
        <w:t>полняются следующие мероприятия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оформление кадастровых паспортов на муниципальные объекты, пр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нимаемые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оформление муниципальной недвижимости в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ду;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межевание и кадастровый учет земельных участков;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земельных участков в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земельных участков в собственность или в аренду физич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ских и юридических лиц.</w:t>
      </w: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FB17AD" w:rsidRPr="005348F2" w:rsidRDefault="00FB17AD" w:rsidP="00FB17A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будут дости</w:t>
      </w:r>
      <w:r w:rsidRPr="005348F2">
        <w:rPr>
          <w:rFonts w:ascii="Times New Roman" w:hAnsi="Times New Roman" w:cs="Times New Roman"/>
          <w:sz w:val="28"/>
          <w:szCs w:val="28"/>
        </w:rPr>
        <w:t>г</w:t>
      </w:r>
      <w:r w:rsidRPr="005348F2">
        <w:rPr>
          <w:rFonts w:ascii="Times New Roman" w:hAnsi="Times New Roman" w:cs="Times New Roman"/>
          <w:sz w:val="28"/>
          <w:szCs w:val="28"/>
        </w:rPr>
        <w:t>нуты следующие результаты:</w:t>
      </w:r>
    </w:p>
    <w:p w:rsidR="00FB17AD" w:rsidRPr="005348F2" w:rsidRDefault="00FB17AD" w:rsidP="00FB17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 w:rsidR="00333262"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348F2">
        <w:rPr>
          <w:rFonts w:ascii="Times New Roman" w:hAnsi="Times New Roman" w:cs="Times New Roman"/>
          <w:sz w:val="28"/>
          <w:szCs w:val="28"/>
        </w:rPr>
        <w:t>количество оформленных кадастровых паспортов на  об</w:t>
      </w:r>
      <w:r w:rsidRPr="005348F2">
        <w:rPr>
          <w:rFonts w:ascii="Times New Roman" w:hAnsi="Times New Roman" w:cs="Times New Roman"/>
          <w:sz w:val="28"/>
          <w:szCs w:val="28"/>
        </w:rPr>
        <w:t>ъ</w:t>
      </w:r>
      <w:r w:rsidRPr="005348F2">
        <w:rPr>
          <w:rFonts w:ascii="Times New Roman" w:hAnsi="Times New Roman" w:cs="Times New Roman"/>
          <w:sz w:val="28"/>
          <w:szCs w:val="28"/>
        </w:rPr>
        <w:t>ект</w:t>
      </w:r>
      <w:r w:rsidR="00333262">
        <w:rPr>
          <w:rFonts w:ascii="Times New Roman" w:hAnsi="Times New Roman" w:cs="Times New Roman"/>
          <w:sz w:val="28"/>
          <w:szCs w:val="28"/>
        </w:rPr>
        <w:t>ы ( в том числе по незавершенному строительству)</w:t>
      </w:r>
      <w:r w:rsidRPr="0053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жилые здания в муниципальную собственность;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 xml:space="preserve">ду; 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 w:rsidR="00D5480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348F2">
        <w:rPr>
          <w:rFonts w:ascii="Times New Roman" w:hAnsi="Times New Roman" w:cs="Times New Roman"/>
          <w:sz w:val="28"/>
          <w:szCs w:val="28"/>
        </w:rPr>
        <w:t>количеств</w:t>
      </w:r>
      <w:r w:rsidR="00D54801">
        <w:rPr>
          <w:rFonts w:ascii="Times New Roman" w:hAnsi="Times New Roman" w:cs="Times New Roman"/>
          <w:sz w:val="28"/>
          <w:szCs w:val="28"/>
        </w:rPr>
        <w:t>а</w:t>
      </w:r>
      <w:r w:rsidRPr="005348F2">
        <w:rPr>
          <w:rFonts w:ascii="Times New Roman" w:hAnsi="Times New Roman" w:cs="Times New Roman"/>
          <w:sz w:val="28"/>
          <w:szCs w:val="28"/>
        </w:rPr>
        <w:t xml:space="preserve"> сформированных земельных участков, поста</w:t>
      </w:r>
      <w:r w:rsidRPr="005348F2">
        <w:rPr>
          <w:rFonts w:ascii="Times New Roman" w:hAnsi="Times New Roman" w:cs="Times New Roman"/>
          <w:sz w:val="28"/>
          <w:szCs w:val="28"/>
        </w:rPr>
        <w:t>в</w:t>
      </w:r>
      <w:r w:rsidRPr="005348F2">
        <w:rPr>
          <w:rFonts w:ascii="Times New Roman" w:hAnsi="Times New Roman" w:cs="Times New Roman"/>
          <w:sz w:val="28"/>
          <w:szCs w:val="28"/>
        </w:rPr>
        <w:t>ленных на кадастровый учет;</w:t>
      </w:r>
    </w:p>
    <w:p w:rsidR="00FB17AD" w:rsidRPr="005348F2" w:rsidRDefault="00FB17AD" w:rsidP="00FB17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- регистрация прав на земельный участок под строительство трех- квартирного жилого дома;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</w:t>
      </w:r>
      <w:r w:rsidR="009E68F4"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ресурсного обеспечения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подпрограммных мер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потребуется </w:t>
      </w:r>
      <w:r w:rsidR="00986070">
        <w:rPr>
          <w:rFonts w:ascii="Times New Roman" w:hAnsi="Times New Roman"/>
          <w:b/>
          <w:sz w:val="24"/>
          <w:szCs w:val="24"/>
        </w:rPr>
        <w:t>1738,4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из местного  бюджета, в том числе по годам: 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2020 – 443,9 тыс. рублей;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2021 – 431,5 тыс. рублей;</w:t>
      </w:r>
    </w:p>
    <w:p w:rsidR="00986070" w:rsidRPr="00986070" w:rsidRDefault="00986070" w:rsidP="009860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2022 – 431,5 тыс. рублей;</w:t>
      </w:r>
    </w:p>
    <w:p w:rsidR="00FB17AD" w:rsidRPr="00986070" w:rsidRDefault="00986070" w:rsidP="00986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070">
        <w:rPr>
          <w:rFonts w:ascii="Times New Roman" w:hAnsi="Times New Roman"/>
          <w:sz w:val="28"/>
          <w:szCs w:val="28"/>
        </w:rPr>
        <w:t>2023 – 431,5 тыс. рублей.</w:t>
      </w:r>
    </w:p>
    <w:p w:rsidR="00FB17AD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070" w:rsidRPr="005348F2" w:rsidRDefault="00986070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Т. А. Осогосток</w:t>
      </w:r>
    </w:p>
    <w:p w:rsidR="00FB17AD" w:rsidRPr="005348F2" w:rsidRDefault="00FB17AD" w:rsidP="00FB17AD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B17AD" w:rsidRPr="005348F2" w:rsidSect="005F2D3E">
          <w:headerReference w:type="default" r:id="rId18"/>
          <w:pgSz w:w="11905" w:h="16838"/>
          <w:pgMar w:top="993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B17AD" w:rsidRPr="005348F2" w:rsidRDefault="00FB17AD" w:rsidP="00FB17AD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 муниципальным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34"/>
        <w:gridCol w:w="18"/>
      </w:tblGrid>
      <w:tr w:rsidR="00233D6C" w:rsidRPr="005348F2" w:rsidTr="00233D6C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D6C" w:rsidRPr="005348F2" w:rsidRDefault="00233D6C" w:rsidP="00233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C" w:rsidRPr="00233D6C" w:rsidRDefault="00233D6C" w:rsidP="002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233D6C" w:rsidRPr="005348F2" w:rsidRDefault="00233D6C" w:rsidP="00233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D6C" w:rsidRPr="005348F2" w:rsidRDefault="00233D6C" w:rsidP="00FD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D6C" w:rsidRPr="005348F2" w:rsidRDefault="00233D6C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области использования муниципального имущества, земель, расположенных на территории поселка Ессей  </w:t>
            </w:r>
          </w:p>
        </w:tc>
      </w:tr>
      <w:tr w:rsidR="00FD5EA0" w:rsidRPr="005348F2" w:rsidTr="007A051C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EA0" w:rsidRPr="005348F2" w:rsidRDefault="00FD5EA0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межевание и кадастровый учет недвижимости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D5EA0" w:rsidRPr="005348F2" w:rsidRDefault="00FD5EA0" w:rsidP="00FD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A0" w:rsidRPr="005348F2" w:rsidRDefault="00FD5EA0" w:rsidP="00FD5E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D54801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FD5EA0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D54801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EA0" w:rsidRPr="005348F2" w:rsidRDefault="00D54801" w:rsidP="00FD5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D5FA3" w:rsidRPr="005348F2" w:rsidTr="00A8207B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имущества и земельных участков</w:t>
            </w:r>
          </w:p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FA3" w:rsidRPr="005348F2" w:rsidRDefault="00BD5FA3" w:rsidP="00BD5F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 Глава  поселка Ессей                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</w:t>
      </w:r>
      <w:r w:rsidRPr="005348F2">
        <w:rPr>
          <w:rFonts w:ascii="Times New Roman" w:hAnsi="Times New Roman"/>
          <w:sz w:val="28"/>
          <w:szCs w:val="28"/>
        </w:rPr>
        <w:t xml:space="preserve">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ind w:left="9357" w:firstLine="708"/>
        <w:jc w:val="both"/>
        <w:rPr>
          <w:rFonts w:ascii="Times New Roman" w:hAnsi="Times New Roman"/>
          <w:sz w:val="24"/>
          <w:szCs w:val="24"/>
        </w:rPr>
        <w:sectPr w:rsidR="00FB17AD" w:rsidRPr="005348F2" w:rsidSect="00F66783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FB17AD" w:rsidRPr="005348F2" w:rsidRDefault="00FB17AD" w:rsidP="00FB17AD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</w:t>
      </w:r>
      <w:r w:rsidR="00114A77">
        <w:rPr>
          <w:rFonts w:ascii="Times New Roman" w:hAnsi="Times New Roman"/>
          <w:sz w:val="20"/>
          <w:szCs w:val="20"/>
        </w:rPr>
        <w:t xml:space="preserve"> </w:t>
      </w:r>
      <w:r w:rsidRPr="005348F2">
        <w:rPr>
          <w:rFonts w:ascii="Times New Roman" w:hAnsi="Times New Roman"/>
          <w:sz w:val="20"/>
          <w:szCs w:val="20"/>
        </w:rPr>
        <w:t>муниципальным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FB17AD" w:rsidRPr="005348F2" w:rsidRDefault="00FB17AD" w:rsidP="00FB17AD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015"/>
        <w:gridCol w:w="677"/>
        <w:gridCol w:w="839"/>
        <w:gridCol w:w="11"/>
        <w:gridCol w:w="841"/>
        <w:gridCol w:w="8"/>
        <w:gridCol w:w="850"/>
        <w:gridCol w:w="862"/>
        <w:gridCol w:w="1140"/>
        <w:gridCol w:w="1140"/>
        <w:gridCol w:w="1976"/>
      </w:tblGrid>
      <w:tr w:rsidR="00FB17AD" w:rsidRPr="005348F2" w:rsidTr="00A8207B">
        <w:trPr>
          <w:trHeight w:val="377"/>
        </w:trPr>
        <w:tc>
          <w:tcPr>
            <w:tcW w:w="2694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48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91" w:type="dxa"/>
            <w:gridSpan w:val="8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76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104545" w:rsidRPr="005348F2" w:rsidTr="00FA796E">
        <w:trPr>
          <w:trHeight w:val="1034"/>
        </w:trPr>
        <w:tc>
          <w:tcPr>
            <w:tcW w:w="2694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1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FD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FD5EA0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8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</w:tcPr>
          <w:p w:rsidR="00104545" w:rsidRPr="005348F2" w:rsidRDefault="00104545" w:rsidP="00FD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Итого с показат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лям</w:t>
            </w: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04545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E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1976" w:type="dxa"/>
            <w:vMerge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60"/>
        </w:trPr>
        <w:tc>
          <w:tcPr>
            <w:tcW w:w="14526" w:type="dxa"/>
            <w:gridSpan w:val="17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территории поселка Ессей</w:t>
            </w:r>
          </w:p>
        </w:tc>
      </w:tr>
      <w:tr w:rsidR="00FB17AD" w:rsidRPr="005348F2" w:rsidTr="00A8207B">
        <w:trPr>
          <w:trHeight w:val="374"/>
        </w:trPr>
        <w:tc>
          <w:tcPr>
            <w:tcW w:w="14526" w:type="dxa"/>
            <w:gridSpan w:val="17"/>
          </w:tcPr>
          <w:p w:rsidR="00FB17AD" w:rsidRPr="005348F2" w:rsidRDefault="00FB17AD" w:rsidP="00A8207B">
            <w:pPr>
              <w:pStyle w:val="a9"/>
              <w:spacing w:after="0"/>
              <w:jc w:val="both"/>
            </w:pPr>
            <w:r w:rsidRPr="005348F2">
              <w:rPr>
                <w:b/>
              </w:rPr>
              <w:t xml:space="preserve">Задача: </w:t>
            </w:r>
            <w:r w:rsidRPr="005348F2">
              <w:rPr>
                <w:bCs/>
              </w:rPr>
              <w:t>ф</w:t>
            </w:r>
            <w:r w:rsidRPr="005348F2">
              <w:t>ормирование и управление муниципальной собственностью</w:t>
            </w:r>
          </w:p>
        </w:tc>
      </w:tr>
      <w:tr w:rsidR="00FB17AD" w:rsidRPr="005348F2" w:rsidTr="00A8207B">
        <w:trPr>
          <w:trHeight w:val="302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ровых паспортов 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принима-емые в муниципаль-ную со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17AD" w:rsidRPr="005348F2" w:rsidRDefault="00FB17AD" w:rsidP="00A8207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9B419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B4195"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9B4195"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FB17AD" w:rsidRPr="005348F2" w:rsidRDefault="00961DEC" w:rsidP="00A8207B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1976" w:type="dxa"/>
          </w:tcPr>
          <w:p w:rsidR="00FB17AD" w:rsidRPr="005348F2" w:rsidRDefault="00FB17AD" w:rsidP="00D54801">
            <w:pPr>
              <w:pStyle w:val="a9"/>
              <w:spacing w:after="0"/>
              <w:rPr>
                <w:sz w:val="22"/>
                <w:szCs w:val="22"/>
              </w:rPr>
            </w:pPr>
            <w:r w:rsidRPr="005348F2">
              <w:rPr>
                <w:sz w:val="22"/>
                <w:szCs w:val="22"/>
              </w:rPr>
              <w:t>оформление кад</w:t>
            </w:r>
            <w:r w:rsidRPr="005348F2">
              <w:rPr>
                <w:sz w:val="22"/>
                <w:szCs w:val="22"/>
              </w:rPr>
              <w:t>а</w:t>
            </w:r>
            <w:r w:rsidRPr="005348F2">
              <w:rPr>
                <w:sz w:val="22"/>
                <w:szCs w:val="22"/>
              </w:rPr>
              <w:t>стровых паспо</w:t>
            </w:r>
            <w:r w:rsidRPr="005348F2">
              <w:rPr>
                <w:sz w:val="22"/>
                <w:szCs w:val="22"/>
              </w:rPr>
              <w:t>р</w:t>
            </w:r>
            <w:r w:rsidRPr="005348F2">
              <w:rPr>
                <w:sz w:val="22"/>
                <w:szCs w:val="22"/>
              </w:rPr>
              <w:t xml:space="preserve">тов </w:t>
            </w:r>
            <w:r w:rsidR="00D54801">
              <w:rPr>
                <w:sz w:val="22"/>
                <w:szCs w:val="22"/>
              </w:rPr>
              <w:t>до4</w:t>
            </w:r>
            <w:r w:rsidR="00FD5EA0">
              <w:rPr>
                <w:sz w:val="22"/>
                <w:szCs w:val="22"/>
              </w:rPr>
              <w:t>2</w:t>
            </w:r>
            <w:r w:rsidRPr="005348F2">
              <w:rPr>
                <w:sz w:val="22"/>
                <w:szCs w:val="22"/>
              </w:rPr>
              <w:t xml:space="preserve"> объектов до 202</w:t>
            </w:r>
            <w:r w:rsidR="00FD5EA0">
              <w:rPr>
                <w:sz w:val="22"/>
                <w:szCs w:val="22"/>
              </w:rPr>
              <w:t>3</w:t>
            </w:r>
            <w:r w:rsidRPr="005348F2">
              <w:rPr>
                <w:sz w:val="22"/>
                <w:szCs w:val="22"/>
              </w:rPr>
              <w:t xml:space="preserve"> г.</w:t>
            </w: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муниц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пальной недвижим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сти в собственность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B17AD" w:rsidRPr="005348F2" w:rsidTr="00A8207B">
        <w:trPr>
          <w:trHeight w:val="611"/>
        </w:trPr>
        <w:tc>
          <w:tcPr>
            <w:tcW w:w="25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передача в собствен-ность или в аренду 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B17AD" w:rsidRPr="005348F2" w:rsidTr="00A8207B">
        <w:trPr>
          <w:trHeight w:val="294"/>
        </w:trPr>
        <w:tc>
          <w:tcPr>
            <w:tcW w:w="6859" w:type="dxa"/>
            <w:gridSpan w:val="8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проведение мероприятий по землеустройству и земл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пользованию</w:t>
            </w:r>
          </w:p>
        </w:tc>
        <w:tc>
          <w:tcPr>
            <w:tcW w:w="839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rPr>
          <w:trHeight w:val="291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17" w:type="dxa"/>
            <w:gridSpan w:val="3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noWrap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FB17AD" w:rsidRPr="005348F2" w:rsidTr="005E1ABD">
        <w:trPr>
          <w:trHeight w:val="841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межевание и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ровый учет земел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</w:t>
            </w:r>
          </w:p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034030</w:t>
            </w: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85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527,7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0"/>
                <w:szCs w:val="20"/>
              </w:rPr>
            </w:pPr>
          </w:p>
        </w:tc>
      </w:tr>
      <w:tr w:rsidR="00FB17AD" w:rsidRPr="005348F2" w:rsidTr="00A8207B">
        <w:trPr>
          <w:trHeight w:val="499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земел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ных участков в мун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ципальную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7" w:type="dxa"/>
            <w:gridSpan w:val="3"/>
            <w:vMerge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499"/>
        </w:trPr>
        <w:tc>
          <w:tcPr>
            <w:tcW w:w="2516" w:type="dxa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 или в аренду</w:t>
            </w:r>
          </w:p>
        </w:tc>
        <w:tc>
          <w:tcPr>
            <w:tcW w:w="1117" w:type="dxa"/>
            <w:gridSpan w:val="3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FB17AD" w:rsidRPr="005348F2" w:rsidRDefault="00FB17AD" w:rsidP="00A8207B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FB17AD" w:rsidRPr="005348F2" w:rsidTr="00A8207B">
        <w:trPr>
          <w:trHeight w:val="455"/>
        </w:trPr>
        <w:tc>
          <w:tcPr>
            <w:tcW w:w="2516" w:type="dxa"/>
            <w:vAlign w:val="center"/>
          </w:tcPr>
          <w:p w:rsidR="00FB17AD" w:rsidRPr="005348F2" w:rsidRDefault="00FB17AD" w:rsidP="00A8207B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443,9</w:t>
            </w:r>
          </w:p>
        </w:tc>
        <w:tc>
          <w:tcPr>
            <w:tcW w:w="850" w:type="dxa"/>
            <w:vAlign w:val="center"/>
          </w:tcPr>
          <w:p w:rsidR="00FB17AD" w:rsidRPr="005348F2" w:rsidRDefault="00FD5EA0" w:rsidP="00A8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862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431,5</w:t>
            </w:r>
          </w:p>
        </w:tc>
        <w:tc>
          <w:tcPr>
            <w:tcW w:w="1140" w:type="dxa"/>
            <w:vAlign w:val="center"/>
          </w:tcPr>
          <w:p w:rsidR="00FB17AD" w:rsidRPr="005348F2" w:rsidRDefault="00FD5EA0" w:rsidP="00A8207B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1840,7</w:t>
            </w:r>
          </w:p>
        </w:tc>
        <w:tc>
          <w:tcPr>
            <w:tcW w:w="1976" w:type="dxa"/>
            <w:vAlign w:val="center"/>
          </w:tcPr>
          <w:p w:rsidR="00FB17AD" w:rsidRPr="005348F2" w:rsidRDefault="00FB17AD" w:rsidP="00A8207B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                </w:t>
      </w:r>
      <w:r w:rsidRPr="005348F2">
        <w:rPr>
          <w:rFonts w:ascii="Times New Roman" w:hAnsi="Times New Roman"/>
          <w:sz w:val="28"/>
          <w:szCs w:val="28"/>
        </w:rPr>
        <w:t xml:space="preserve">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FB17AD" w:rsidRPr="005348F2" w:rsidRDefault="00FB17AD" w:rsidP="00FB17AD">
      <w:pPr>
        <w:rPr>
          <w:rFonts w:eastAsia="Times New Roman"/>
        </w:rPr>
      </w:pPr>
      <w:r w:rsidRPr="005348F2">
        <w:br w:type="page"/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sectPr w:rsidR="00FB17AD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7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FB17AD" w:rsidRPr="005348F2" w:rsidRDefault="00FB17AD" w:rsidP="00FB17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свобод граждан, предупреждение экстремистских и террористических проявлений</w:t>
            </w:r>
          </w:p>
        </w:tc>
      </w:tr>
      <w:tr w:rsidR="00FB17AD" w:rsidRPr="005348F2" w:rsidTr="00A8207B"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системы мер раннего учета, предупре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межнациональных конфликтов, противодействия экстр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мизму и терроризму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9860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17AD" w:rsidRPr="005348F2" w:rsidTr="00A8207B">
        <w:trPr>
          <w:trHeight w:val="1054"/>
        </w:trPr>
        <w:tc>
          <w:tcPr>
            <w:tcW w:w="2766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FB17AD" w:rsidRPr="005348F2" w:rsidRDefault="00FB17AD" w:rsidP="007B57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правленных на предупреждение  экстремистской и террористич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 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FF2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0,0 тыс. рублей;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рублей; 20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FF2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802BE3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</w:t>
            </w:r>
          </w:p>
        </w:tc>
      </w:tr>
      <w:tr w:rsidR="00FB17AD" w:rsidRPr="005348F2" w:rsidTr="00A8207B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FB17AD" w:rsidRPr="005348F2" w:rsidRDefault="00FB17AD" w:rsidP="00FB1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разработана в  целях исполнения Федерального закона от 06.03.2006 № 35-ФЗ «О противодействии терроризму» и в соответствии с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 законом от 06.03.2003 № 131-ФЗ «Об общих принципах орг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Необходимость планомерной работы по размещению на территории поселка Ессей социальной рекламы, направленной на противодействие  те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роризму, а также по разработке и распространению листовок, памяток, пл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катов позволит комплексно охватить все население поселка Ессей информ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ционно-пропагандистскими мероприятиями. Одними из основных направл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ний по противодействию терроризму являются: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создание системы противодействия идеологии терроризма;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осуществление мер правового, организационного, оперативного, админис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ративного, режимного, военного и технического характера.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Предупреждение (профилактика) терроризма предполагает решение следующих приоритетных задач: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мер и осуществление мероприятий по устранению причин и у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ловий, способствующих возникновению и распространению терроризма;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определение прав, обязанностей и ответственности администрации п. Ессей, а также хозяйствующих субъектов при организации мероприятий по ант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террористической защищенности подведомственных им объектов;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и введение в действие типовых требований по обеспечению з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щищенности от террористических угроз критически важных объектов 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фраструктуры и жизнеобеспечения, а также мест массового пребывания 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дей;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совершенствование нормативно-правовой базы, регулирующей вопросы возмещения вреда, причиненного жизни, здоровью и имуществу лиц, учас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вующих в борьбе с терроризмом, а также лиц, пострадавших в результате террористических актов.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Президентом Российской Федерации и Правительством Российской Федерации задача предотвращения террористических проявлений рассма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ривается в качестве приоритетной. По сведениям Национального антитерр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ристического комитета уровень террористической опасности продолжает 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таваться высоким, сохраняется угроза совершения террористических актов на всей территории Российской Федерации. </w:t>
      </w:r>
    </w:p>
    <w:p w:rsidR="00FB17AD" w:rsidRPr="005348F2" w:rsidRDefault="00FB17AD" w:rsidP="00FB17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Реализация предложенных мер позволит значительно расширить потенциал механизма противодействия экстремизму, терроризму  в целом, сделать б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лее эффективной деятельность органов и иных субъектов, участвующих в противодействии экстремизму, терроризму  привлечь дополнительные ф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нансовые ресурсы, выработать современную упреждающую систему прот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водействия экстремизму, терроризму  на территории поселка Ессей.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FB17AD" w:rsidRPr="005348F2" w:rsidRDefault="00FB17AD" w:rsidP="00FB17A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Ессей.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Задача Подпрограммы: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разработка и реализация системы мер раннего учета, предупреждения ме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вышеуказанной задачи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и размещение информационных памяток, плакатов по профилактике экстремизма и терроризма.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100 % населения всеми видами профилактических мер,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правленных на предупреждение экстремисткой и террористической деятел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ности;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материальными ресурсами  для изготовления и размещ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ния информационных памяток, плакатов по тематике  (приложение № 1).</w:t>
      </w:r>
    </w:p>
    <w:p w:rsidR="00FB17AD" w:rsidRPr="005348F2" w:rsidRDefault="00FB17AD" w:rsidP="00FB17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Заказчик программы обеспечивает реализацию мероприятий програ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 Отдел МВД по Эвенкийскому району, территориальными органами исполнительной вл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сти, организациями, учреждениями ,предприятиями на территории. Обесп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чение и финансирование мероприятий Подпрограммы осуществляется на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новании муниципальных контрактов, заключенных в соответствии с Фед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05.04.2013 № 44-ФЗ «О контрактной системе в сфере 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купок товаров, работ, услуг для обеспечения государственных и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пальных нужд» (с изменениями).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FB17AD" w:rsidRPr="005348F2" w:rsidRDefault="00FB17AD" w:rsidP="00FB1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увеличение числа социально значимых мероприятий, в том числе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ционально-культурных, спортивно-зрелищных, культурно-массовых, напра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ленных на развитие межэтнической толерантности;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толерантность;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 20</w:t>
      </w:r>
      <w:r w:rsidR="00F443A0">
        <w:rPr>
          <w:rFonts w:ascii="Times New Roman" w:eastAsia="Times New Roman" w:hAnsi="Times New Roman"/>
          <w:sz w:val="28"/>
          <w:szCs w:val="28"/>
          <w:lang w:eastAsia="ru-RU"/>
        </w:rPr>
        <w:t>21-2023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443A0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изготовлены и размещены информационные памятки, плакаты по профилактике экстремизма и терроризма, обеспеч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вающие предупреждение экстремистских и террористических проявлений.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 w:rsidR="007B57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28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B57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FF28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,0 тыс. руб..</w:t>
      </w:r>
    </w:p>
    <w:p w:rsidR="00FB17AD" w:rsidRPr="005348F2" w:rsidRDefault="00FB17AD" w:rsidP="00FB1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  <w:sectPr w:rsidR="00FB17AD" w:rsidRPr="005348F2" w:rsidSect="00072DD4">
          <w:pgSz w:w="11905" w:h="16838"/>
          <w:pgMar w:top="851" w:right="851" w:bottom="851" w:left="1701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4"/>
          <w:szCs w:val="24"/>
        </w:rPr>
        <w:t xml:space="preserve">Противодействие экстремизму и профилактика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4"/>
          <w:szCs w:val="24"/>
        </w:rPr>
        <w:t>терроризма на территории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45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</w:tblGrid>
      <w:tr w:rsidR="00104545" w:rsidRPr="005348F2" w:rsidTr="00FA796E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545" w:rsidRPr="005348F2" w:rsidRDefault="00104545" w:rsidP="0010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Базовый показатель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4545" w:rsidRPr="005348F2" w:rsidRDefault="00104545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17AD" w:rsidRPr="005348F2" w:rsidTr="00A8207B">
        <w:trPr>
          <w:gridAfter w:val="8"/>
          <w:wAfter w:w="11939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751" w:rsidRPr="005348F2" w:rsidTr="004F1259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751" w:rsidRPr="005348F2" w:rsidRDefault="007B5751" w:rsidP="007B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направленных на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экстремист-ской и террористической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7B5751" w:rsidRPr="005348F2" w:rsidRDefault="007B5751" w:rsidP="007B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51" w:rsidRPr="005348F2" w:rsidRDefault="007B5751" w:rsidP="007B5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</w:tr>
      <w:tr w:rsidR="00FB17AD" w:rsidRPr="005348F2" w:rsidTr="00A8207B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изготовления и размещения информац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памяток, плакатов по профилактике экстремизма и терроризма</w:t>
            </w:r>
          </w:p>
          <w:p w:rsidR="00FB17AD" w:rsidRPr="005348F2" w:rsidRDefault="00FB17AD" w:rsidP="00A82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1A5832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20430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1A5832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20430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поселка Ессей                                                                            </w:t>
      </w:r>
      <w:r w:rsidR="00114A77">
        <w:rPr>
          <w:rFonts w:ascii="Times New Roman" w:hAnsi="Times New Roman"/>
          <w:sz w:val="28"/>
          <w:szCs w:val="28"/>
        </w:rPr>
        <w:t xml:space="preserve"> </w:t>
      </w:r>
      <w:r w:rsidRPr="005348F2">
        <w:rPr>
          <w:rFonts w:ascii="Times New Roman" w:hAnsi="Times New Roman"/>
          <w:sz w:val="28"/>
          <w:szCs w:val="28"/>
        </w:rPr>
        <w:t xml:space="preserve">           Т. А. Осогосток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5348F2" w:rsidSect="00F76C8D">
          <w:pgSz w:w="16840" w:h="11905" w:orient="landscape"/>
          <w:pgMar w:top="1701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FB17AD" w:rsidRPr="005348F2" w:rsidRDefault="00FB17AD" w:rsidP="00FB17AD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Противодействие экстремизму и профилактика 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терроризма на  территории поселка Ессей» </w:t>
      </w: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6</w:t>
      </w: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06"/>
        <w:gridCol w:w="709"/>
        <w:gridCol w:w="708"/>
        <w:gridCol w:w="170"/>
        <w:gridCol w:w="522"/>
        <w:gridCol w:w="714"/>
        <w:gridCol w:w="860"/>
        <w:gridCol w:w="856"/>
        <w:gridCol w:w="1001"/>
        <w:gridCol w:w="995"/>
        <w:gridCol w:w="995"/>
        <w:gridCol w:w="1981"/>
      </w:tblGrid>
      <w:tr w:rsidR="00FB17AD" w:rsidRPr="005348F2" w:rsidTr="00A8207B">
        <w:trPr>
          <w:trHeight w:val="376"/>
        </w:trPr>
        <w:tc>
          <w:tcPr>
            <w:tcW w:w="3242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15" w:type="dxa"/>
            <w:gridSpan w:val="5"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5421" w:type="dxa"/>
            <w:gridSpan w:val="6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ражении)</w:t>
            </w:r>
          </w:p>
        </w:tc>
      </w:tr>
      <w:tr w:rsidR="00104545" w:rsidRPr="005348F2" w:rsidTr="00FA796E">
        <w:trPr>
          <w:trHeight w:val="1031"/>
        </w:trPr>
        <w:tc>
          <w:tcPr>
            <w:tcW w:w="3242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8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45" w:rsidRPr="00233D6C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затель      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201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вый показ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7B5751">
              <w:rPr>
                <w:rFonts w:ascii="Times New Roman" w:eastAsia="Times New Roman" w:hAnsi="Times New Roman"/>
                <w:lang w:eastAsia="ru-RU"/>
              </w:rPr>
              <w:t xml:space="preserve">20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104545" w:rsidRPr="005348F2" w:rsidRDefault="00104545" w:rsidP="007B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с показат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7B5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1" w:type="dxa"/>
            <w:vMerge/>
          </w:tcPr>
          <w:p w:rsidR="00104545" w:rsidRPr="005348F2" w:rsidRDefault="00104545" w:rsidP="00104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35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 и свобод граждан, предупреждение экстремистских и террористических проявлений</w:t>
            </w:r>
          </w:p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поселка  Ессей</w:t>
            </w:r>
          </w:p>
        </w:tc>
      </w:tr>
      <w:tr w:rsidR="00FB17AD" w:rsidRPr="005348F2" w:rsidTr="00A8207B">
        <w:trPr>
          <w:trHeight w:val="639"/>
        </w:trPr>
        <w:tc>
          <w:tcPr>
            <w:tcW w:w="14586" w:type="dxa"/>
            <w:gridSpan w:val="14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мер раннего учета, предупреждения межнациональных конфликтов, противодействия  </w:t>
            </w:r>
          </w:p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экстремизму и терроризму</w:t>
            </w:r>
          </w:p>
        </w:tc>
      </w:tr>
      <w:tr w:rsidR="00FB17AD" w:rsidRPr="005348F2" w:rsidTr="00A8207B">
        <w:trPr>
          <w:trHeight w:val="357"/>
        </w:trPr>
        <w:tc>
          <w:tcPr>
            <w:tcW w:w="3242" w:type="dxa"/>
          </w:tcPr>
          <w:p w:rsidR="00FB17AD" w:rsidRPr="005348F2" w:rsidRDefault="00FB17AD" w:rsidP="00A8207B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FB17AD" w:rsidRPr="005348F2" w:rsidRDefault="00FB17AD" w:rsidP="00A8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17AD" w:rsidRPr="005348F2" w:rsidTr="00A8207B">
        <w:trPr>
          <w:trHeight w:val="1411"/>
        </w:trPr>
        <w:tc>
          <w:tcPr>
            <w:tcW w:w="3242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размещение информационных памяток, плакатов по профилактике экстремизма и терроризма</w:t>
            </w:r>
          </w:p>
        </w:tc>
        <w:tc>
          <w:tcPr>
            <w:tcW w:w="1127" w:type="dxa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06" w:type="dxa"/>
            <w:noWrap/>
            <w:vAlign w:val="center"/>
          </w:tcPr>
          <w:p w:rsidR="00FB17AD" w:rsidRPr="005348F2" w:rsidRDefault="00FB17AD" w:rsidP="00A820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FB17AD" w:rsidRPr="005348F2" w:rsidRDefault="00FB17AD" w:rsidP="00A8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FB17AD" w:rsidRPr="005348F2" w:rsidRDefault="00FB17AD" w:rsidP="00A8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01 6 00 21011</w:t>
            </w:r>
          </w:p>
        </w:tc>
        <w:tc>
          <w:tcPr>
            <w:tcW w:w="522" w:type="dxa"/>
            <w:noWrap/>
            <w:vAlign w:val="center"/>
          </w:tcPr>
          <w:p w:rsidR="00FB17AD" w:rsidRPr="005348F2" w:rsidRDefault="00FB17AD" w:rsidP="00A8207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4" w:type="dxa"/>
            <w:noWrap/>
            <w:vAlign w:val="center"/>
          </w:tcPr>
          <w:p w:rsidR="00FB17AD" w:rsidRPr="005348F2" w:rsidRDefault="00FB17AD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noWrap/>
            <w:vAlign w:val="center"/>
          </w:tcPr>
          <w:p w:rsidR="00FB17AD" w:rsidRPr="005348F2" w:rsidRDefault="002010BE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FB17AD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vAlign w:val="center"/>
          </w:tcPr>
          <w:p w:rsidR="00FB17AD" w:rsidRPr="005348F2" w:rsidRDefault="00FF28E5" w:rsidP="00A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2010BE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</w:tcPr>
          <w:p w:rsidR="00FB17AD" w:rsidRPr="005348F2" w:rsidRDefault="00FB17AD" w:rsidP="00A820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7AD" w:rsidRPr="005348F2" w:rsidRDefault="00FB17AD" w:rsidP="00FB1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Глава  поселка Ессей                                                                                                               Т. А. Осогосток</w:t>
      </w:r>
    </w:p>
    <w:p w:rsidR="00FB17AD" w:rsidRPr="005348F2" w:rsidRDefault="00FB17AD" w:rsidP="00FB17AD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FB17AD" w:rsidRPr="005348F2" w:rsidRDefault="00FB17AD" w:rsidP="00114A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7AD" w:rsidRPr="005348F2" w:rsidRDefault="00FB17AD" w:rsidP="00FB17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FB17AD" w:rsidRPr="005348F2" w:rsidSect="00FB5070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27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358A2">
        <w:rPr>
          <w:rFonts w:ascii="Times New Roman" w:hAnsi="Times New Roman"/>
          <w:sz w:val="24"/>
          <w:szCs w:val="24"/>
        </w:rPr>
        <w:t>8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84329E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29E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29E" w:rsidRPr="005348F2" w:rsidRDefault="0084329E" w:rsidP="008432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="006358A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22127B" w:rsidRPr="0022127B" w:rsidRDefault="0022127B" w:rsidP="002212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978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5"/>
        <w:gridCol w:w="7015"/>
      </w:tblGrid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18">
              <w:rPr>
                <w:rFonts w:ascii="Times New Roman" w:hAnsi="Times New Roman"/>
                <w:sz w:val="24"/>
                <w:szCs w:val="24"/>
              </w:rPr>
              <w:t>Владение имуществом муниципальной собственности. Наращ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 xml:space="preserve">вание движимого и недвижимого муниципального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22127B" w:rsidRPr="0022127B" w:rsidTr="0022127B">
        <w:trPr>
          <w:trHeight w:val="13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«поселок 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з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 реализация вопросов местного значения в решении имущественных прав поселка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сти.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FF2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 w:rsidR="00FF28E5">
              <w:rPr>
                <w:rFonts w:ascii="Times New Roman" w:hAnsi="Times New Roman"/>
                <w:sz w:val="24"/>
                <w:szCs w:val="24"/>
              </w:rPr>
              <w:t>0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2127B" w:rsidRPr="0022127B" w:rsidTr="0022127B">
        <w:trPr>
          <w:trHeight w:val="83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целевых индикаторов  подпрограммы  отражён в Пр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ложении № 1 к паспорту  муниципальной подпрограммы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Всего на реализацию подпрограммных мероприятий потребуется финансирование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тыс. рублей в том числе:</w:t>
            </w:r>
          </w:p>
          <w:p w:rsidR="00FF28E5" w:rsidRPr="0022127B" w:rsidRDefault="00FF28E5" w:rsidP="00FF28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 планово источниками  не обеспечены.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мероприятий   подпрограммы  отражён в Приложении №2  к паспорту  муниципальной подпрограммы</w:t>
            </w:r>
          </w:p>
        </w:tc>
      </w:tr>
      <w:tr w:rsidR="0022127B" w:rsidRPr="0022127B" w:rsidTr="0022127B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 w:cs="Calibri"/>
                <w:sz w:val="24"/>
                <w:szCs w:val="24"/>
              </w:rPr>
              <w:t>Система организации контроля за исполнен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ем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7B" w:rsidRPr="0022127B" w:rsidRDefault="0022127B" w:rsidP="00221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ляют Администрация поселка </w:t>
            </w:r>
            <w:r w:rsidR="00C9120D">
              <w:rPr>
                <w:rFonts w:ascii="Times New Roman" w:eastAsia="Times New Roman" w:hAnsi="Times New Roman"/>
                <w:sz w:val="24"/>
                <w:szCs w:val="24"/>
              </w:rPr>
              <w:t>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,</w:t>
            </w:r>
            <w:r w:rsidR="00C9120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онтроль за целевым и э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фективным использованием средств местного  бюджета осущес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вляют Муниципальное учреждение «Департамент финансов 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министрации ЭМР Красноярского края», Контрольно-счетная п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лата ЭМР.</w:t>
            </w:r>
          </w:p>
          <w:p w:rsidR="0022127B" w:rsidRPr="0022127B" w:rsidRDefault="0022127B" w:rsidP="00C912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Контроль за законностью и результативностью использования </w:t>
            </w:r>
            <w:r w:rsidRPr="0022127B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 бюджета осуществляет</w:t>
            </w:r>
            <w:r w:rsidR="00C9120D">
              <w:rPr>
                <w:rFonts w:ascii="Times New Roman" w:hAnsi="Times New Roman"/>
                <w:sz w:val="24"/>
                <w:szCs w:val="24"/>
              </w:rPr>
              <w:t xml:space="preserve"> Ессейскийпоселковый Совет 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епутатов.</w:t>
            </w:r>
          </w:p>
        </w:tc>
      </w:tr>
    </w:tbl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22127B" w:rsidRPr="0022127B" w:rsidRDefault="0022127B" w:rsidP="002212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2.1. Постановка общепоселковой  проблемы и обоснование необходимости ра</w:t>
      </w:r>
      <w:r w:rsidRPr="0022127B">
        <w:rPr>
          <w:rFonts w:ascii="Times New Roman" w:hAnsi="Times New Roman"/>
          <w:sz w:val="28"/>
          <w:szCs w:val="28"/>
          <w:lang w:eastAsia="ru-RU"/>
        </w:rPr>
        <w:t>з</w:t>
      </w:r>
      <w:r w:rsidRPr="0022127B">
        <w:rPr>
          <w:rFonts w:ascii="Times New Roman" w:hAnsi="Times New Roman"/>
          <w:sz w:val="28"/>
          <w:szCs w:val="28"/>
          <w:lang w:eastAsia="ru-RU"/>
        </w:rPr>
        <w:t>работки Подпрограммы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      Поселок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занимает территорию, площадь которой 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103,6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оритетной целью 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социально-экономического развития поселка 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 для всего сообщества поселения, как и в предыдущие годы является у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тойчивое развитие муниципального образования поселка 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, включающая  в себя   основные  цели: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1) реализация муниципальной политики в области использования муниципального имущества, земель, расположенных на территории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2) улучшение жилищных условий семей граждан;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3)повышение уровня транспортно-эксплуатационного состояния автомобильных дорог местного значения 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4) повышение безопасных и комфортных условий проживания граждан на территории поселка </w:t>
      </w:r>
      <w:r w:rsidR="00C9120D"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5) снижение рисков чрезвычайных ситуаций, повышение защищенности населения, сохранение материальных ценностей и людских ресурсов;</w:t>
      </w:r>
    </w:p>
    <w:p w:rsidR="0022127B" w:rsidRPr="0022127B" w:rsidRDefault="0022127B" w:rsidP="0022127B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6)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Приобретение специализированной техники, домов ,квартир.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 п. </w:t>
      </w:r>
      <w:r w:rsidR="00C9120D"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хозяйствующие субъекты  всех форм собственности, при этом во всех субъектах отсутствует  авто и тракторная техника в рабочем состоянии, име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щаяся  техника в поселке имеет частную форму собственности, что препятствует оперативному решению вопросов местного значения. 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Для решения насущных вопросов местного значения  необходимо приращение муниципальной собственности путем  модернизации и приобретением.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настоящей подпрограммы планируется   выполнение задач  по приобретению: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-специализированной техники, которая  будет использоваться для расчистки дорог от снега и прокладки зимних дорог в зимнее время, вывоз мусора и уборка несанкционированных свалок, перевозки строительных материалов. 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жилых домов ,квартир для снижения миграции  населения.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специализированной техники  позволит: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оперативное решение  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по подвозу различных материалов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муниц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нужд; решать вопросы занятости населения, 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заниматься благоустройством территории поселка,</w:t>
      </w:r>
    </w:p>
    <w:p w:rsidR="0022127B" w:rsidRPr="0022127B" w:rsidRDefault="0022127B" w:rsidP="002212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улучшить санитарное содержания и состояние окружающей среды.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 жилых домов ,квартир даст возможность:</w:t>
      </w:r>
    </w:p>
    <w:p w:rsidR="0022127B" w:rsidRP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 снизить количество семей  стоящих на учете для улучшения жилищных усл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вий,</w:t>
      </w:r>
    </w:p>
    <w:p w:rsidR="0022127B" w:rsidRDefault="0022127B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привлечь специалистов    предоставляя им служебное жилье для проживания в поселке  на  период их работы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8A2" w:rsidRPr="0022127B" w:rsidRDefault="006358A2" w:rsidP="00221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27B" w:rsidRDefault="0022127B" w:rsidP="006358A2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 целевые инд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и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каторы</w:t>
      </w:r>
    </w:p>
    <w:p w:rsidR="006358A2" w:rsidRPr="0022127B" w:rsidRDefault="006358A2" w:rsidP="006358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 Целью подпрограммы является: Эффективная реализация вопросов мес</w:t>
      </w:r>
      <w:r w:rsidRPr="0022127B">
        <w:rPr>
          <w:rFonts w:ascii="Times New Roman" w:hAnsi="Times New Roman"/>
          <w:sz w:val="28"/>
          <w:szCs w:val="28"/>
          <w:lang w:eastAsia="ru-RU"/>
        </w:rPr>
        <w:t>т</w:t>
      </w:r>
      <w:r w:rsidRPr="0022127B">
        <w:rPr>
          <w:rFonts w:ascii="Times New Roman" w:hAnsi="Times New Roman"/>
          <w:sz w:val="28"/>
          <w:szCs w:val="28"/>
          <w:lang w:eastAsia="ru-RU"/>
        </w:rPr>
        <w:t>ного значения</w:t>
      </w: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Задача подпрограммы: 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формирование, учет и приращение муниципальной собственности</w:t>
      </w:r>
    </w:p>
    <w:p w:rsid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В рамках выполнения задачи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формирования, учета и приращение муниципал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ной собственности </w:t>
      </w:r>
      <w:r w:rsidRPr="0022127B">
        <w:rPr>
          <w:rFonts w:ascii="Times New Roman" w:hAnsi="Times New Roman"/>
          <w:sz w:val="28"/>
          <w:szCs w:val="28"/>
          <w:lang w:eastAsia="ru-RU"/>
        </w:rPr>
        <w:t>необходима  реализация следующих мероприятий: (прил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жение № 1).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осуществл</w:t>
      </w:r>
      <w:r w:rsidRPr="0022127B">
        <w:rPr>
          <w:rFonts w:ascii="Times New Roman" w:hAnsi="Times New Roman"/>
          <w:sz w:val="28"/>
          <w:szCs w:val="28"/>
          <w:lang w:eastAsia="ru-RU"/>
        </w:rPr>
        <w:t>я</w:t>
      </w:r>
      <w:r w:rsidRPr="0022127B">
        <w:rPr>
          <w:rFonts w:ascii="Times New Roman" w:hAnsi="Times New Roman"/>
          <w:sz w:val="28"/>
          <w:szCs w:val="28"/>
          <w:lang w:eastAsia="ru-RU"/>
        </w:rPr>
        <w:t>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нужд».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испо</w:t>
      </w:r>
      <w:r w:rsidRPr="0022127B">
        <w:rPr>
          <w:rFonts w:ascii="Times New Roman" w:hAnsi="Times New Roman"/>
          <w:sz w:val="28"/>
          <w:szCs w:val="28"/>
          <w:lang w:eastAsia="ru-RU"/>
        </w:rPr>
        <w:t>л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нителем подпрограммы – </w:t>
      </w:r>
      <w:r w:rsidR="00C9120D"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дминистрацией п.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>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>тижение конечного результата, целевое и эффективное использование финанс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вых средств, выделяемых на выполнение подпрограммы.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22127B" w:rsidRPr="0022127B" w:rsidRDefault="0022127B" w:rsidP="00221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граммы.</w:t>
      </w:r>
    </w:p>
    <w:p w:rsidR="0022127B" w:rsidRDefault="0022127B" w:rsidP="00221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lastRenderedPageBreak/>
        <w:t>Годовые отчеты о реализации Подпрограммы формируются по форме и соде</w:t>
      </w:r>
      <w:r w:rsidRPr="0022127B">
        <w:rPr>
          <w:rFonts w:ascii="Times New Roman" w:hAnsi="Times New Roman"/>
          <w:sz w:val="28"/>
          <w:szCs w:val="28"/>
          <w:lang w:eastAsia="ru-RU"/>
        </w:rPr>
        <w:t>р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жанию в соответствии с требованиями к отчету о реализации муниципальной  программы, утвержденной постановлением </w:t>
      </w:r>
      <w:r w:rsidR="00C9120D">
        <w:rPr>
          <w:rFonts w:ascii="Times New Roman" w:hAnsi="Times New Roman"/>
          <w:sz w:val="28"/>
          <w:szCs w:val="28"/>
          <w:lang w:eastAsia="ru-RU"/>
        </w:rPr>
        <w:t>Администрацией поселка 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 «Об утверждении Порядка принятия решений о разработке муниципальных 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грамм поселка </w:t>
      </w:r>
      <w:r w:rsidR="00C9120D"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Эвенкийского муниципального района, их формиров</w:t>
      </w:r>
      <w:r w:rsidRPr="0022127B"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>нии».</w:t>
      </w:r>
    </w:p>
    <w:p w:rsidR="006358A2" w:rsidRPr="0022127B" w:rsidRDefault="006358A2" w:rsidP="00221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127B" w:rsidRDefault="0022127B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127B" w:rsidRDefault="0022127B" w:rsidP="0022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подпрограммных мероприятий будут достигнуты </w:t>
      </w:r>
      <w:r w:rsidR="00C9120D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результаты</w:t>
      </w:r>
      <w:r w:rsidR="00C9120D">
        <w:rPr>
          <w:rFonts w:ascii="Times New Roman" w:hAnsi="Times New Roman"/>
          <w:sz w:val="28"/>
          <w:szCs w:val="28"/>
          <w:lang w:eastAsia="ru-RU"/>
        </w:rPr>
        <w:t xml:space="preserve"> по приобретению техники.</w:t>
      </w:r>
    </w:p>
    <w:p w:rsidR="006358A2" w:rsidRPr="0022127B" w:rsidRDefault="006358A2" w:rsidP="00221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2.6. Мероприятия подпрограммы и п. 2.7. Обоснование финансовых, материал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и трудовых затрат (ресурсное обеспечение подпрограммы) с указанием и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точников финансирования приведены в приложении № 2. </w:t>
      </w: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Глава поселка </w:t>
      </w:r>
      <w:r w:rsidR="00C9120D">
        <w:rPr>
          <w:rFonts w:ascii="Times New Roman" w:hAnsi="Times New Roman"/>
          <w:sz w:val="28"/>
          <w:szCs w:val="28"/>
          <w:lang w:eastAsia="ru-RU"/>
        </w:rPr>
        <w:t xml:space="preserve">Ессей  </w:t>
      </w:r>
      <w:r w:rsidR="00114A7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C9120D">
        <w:rPr>
          <w:rFonts w:ascii="Times New Roman" w:hAnsi="Times New Roman"/>
          <w:sz w:val="28"/>
          <w:szCs w:val="28"/>
          <w:lang w:eastAsia="ru-RU"/>
        </w:rPr>
        <w:t xml:space="preserve"> Т. А. Осогосток</w:t>
      </w:r>
    </w:p>
    <w:p w:rsidR="0022127B" w:rsidRPr="0022127B" w:rsidRDefault="0022127B" w:rsidP="002212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A77" w:rsidRDefault="00114A77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паспорту  подпрограммы  № </w:t>
      </w:r>
      <w:r w:rsidR="006358A2">
        <w:rPr>
          <w:rFonts w:ascii="Times New Roman" w:hAnsi="Times New Roman"/>
          <w:sz w:val="24"/>
          <w:szCs w:val="24"/>
          <w:lang w:eastAsia="ru-RU"/>
        </w:rPr>
        <w:t>7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DC5858" w:rsidRPr="00DC5858" w:rsidRDefault="00DC5858" w:rsidP="00DC5858">
      <w:pPr>
        <w:tabs>
          <w:tab w:val="left" w:pos="8368"/>
          <w:tab w:val="righ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5858">
        <w:rPr>
          <w:rFonts w:ascii="Times New Roman" w:hAnsi="Times New Roman"/>
          <w:sz w:val="20"/>
          <w:szCs w:val="20"/>
          <w:lang w:eastAsia="ru-RU"/>
        </w:rPr>
        <w:tab/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Arial"/>
          <w:bCs/>
          <w:sz w:val="18"/>
          <w:szCs w:val="18"/>
          <w:lang w:eastAsia="ru-RU"/>
        </w:rPr>
      </w:pP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358A2">
        <w:rPr>
          <w:rFonts w:ascii="Times New Roman" w:hAnsi="Times New Roman"/>
          <w:sz w:val="28"/>
          <w:szCs w:val="28"/>
          <w:lang w:eastAsia="ru-RU"/>
        </w:rPr>
        <w:t>Перечень целевых индикаторов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 № </w:t>
      </w:r>
      <w:r w:rsidR="006358A2" w:rsidRPr="006358A2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394"/>
        <w:gridCol w:w="1560"/>
        <w:gridCol w:w="2268"/>
        <w:gridCol w:w="1275"/>
      </w:tblGrid>
      <w:tr w:rsidR="00DC5858" w:rsidRPr="006358A2" w:rsidTr="008A1F9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2019-2023 год</w:t>
            </w:r>
          </w:p>
        </w:tc>
      </w:tr>
      <w:tr w:rsidR="00DC5858" w:rsidRPr="006358A2" w:rsidTr="008A1F9E">
        <w:trPr>
          <w:gridAfter w:val="4"/>
          <w:wAfter w:w="9497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858" w:rsidRPr="006358A2" w:rsidTr="008A1F9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муниципальная ст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тистика </w:t>
            </w:r>
          </w:p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0</w:t>
            </w:r>
          </w:p>
        </w:tc>
      </w:tr>
    </w:tbl>
    <w:p w:rsidR="00DC5858" w:rsidRPr="00DC5858" w:rsidRDefault="00DC5858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 Приложение № 2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 паспорту подпрограммы  № </w:t>
      </w:r>
      <w:r w:rsidR="006358A2">
        <w:rPr>
          <w:rFonts w:ascii="Times New Roman" w:hAnsi="Times New Roman"/>
          <w:sz w:val="24"/>
          <w:szCs w:val="24"/>
          <w:lang w:eastAsia="ru-RU"/>
        </w:rPr>
        <w:t>7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DC5858" w:rsidRPr="00DC5858" w:rsidRDefault="00DC5858" w:rsidP="00DC5858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8A2">
        <w:rPr>
          <w:rFonts w:ascii="Times New Roman" w:hAnsi="Times New Roman"/>
          <w:sz w:val="28"/>
          <w:szCs w:val="28"/>
          <w:lang w:eastAsia="ru-RU"/>
        </w:rPr>
        <w:t>Перечень мероприятий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 № </w:t>
      </w:r>
      <w:r w:rsidR="006358A2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DC5858" w:rsidRPr="006358A2" w:rsidRDefault="00DC5858" w:rsidP="00DC5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53"/>
        <w:gridCol w:w="657"/>
        <w:gridCol w:w="851"/>
        <w:gridCol w:w="336"/>
        <w:gridCol w:w="1105"/>
        <w:gridCol w:w="708"/>
        <w:gridCol w:w="969"/>
        <w:gridCol w:w="2133"/>
      </w:tblGrid>
      <w:tr w:rsidR="00DC5858" w:rsidRPr="006358A2" w:rsidTr="008A1F9E">
        <w:trPr>
          <w:trHeight w:val="3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Расх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</w:p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Ожидаемый 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зультат от реал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зации (в нат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ральном выраж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нии)</w:t>
            </w:r>
          </w:p>
        </w:tc>
      </w:tr>
      <w:tr w:rsidR="00DC5858" w:rsidRPr="006358A2" w:rsidTr="008A1F9E">
        <w:trPr>
          <w:trHeight w:val="65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/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58" w:rsidRPr="006358A2" w:rsidRDefault="00DC5858" w:rsidP="00DC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858" w:rsidRPr="006358A2" w:rsidTr="008A1F9E">
        <w:trPr>
          <w:trHeight w:val="359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Цель: Эффективная реализация вопросов местного значения</w:t>
            </w:r>
          </w:p>
        </w:tc>
      </w:tr>
      <w:tr w:rsidR="00DC5858" w:rsidRPr="006358A2" w:rsidTr="008A1F9E">
        <w:trPr>
          <w:trHeight w:val="406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6358A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собственности.</w:t>
            </w:r>
          </w:p>
        </w:tc>
      </w:tr>
      <w:tr w:rsidR="00DC5858" w:rsidRPr="006358A2" w:rsidTr="008A1F9E">
        <w:trPr>
          <w:trHeight w:val="35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</w:tr>
      <w:tr w:rsidR="00DC5858" w:rsidRPr="006358A2" w:rsidTr="008A1F9E">
        <w:trPr>
          <w:trHeight w:val="9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</w:p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Специализир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ванной техники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Ад-ция</w:t>
            </w:r>
          </w:p>
          <w:p w:rsidR="00DC5858" w:rsidRPr="006358A2" w:rsidRDefault="00DC5858" w:rsidP="000C59BF">
            <w:pPr>
              <w:spacing w:after="0"/>
              <w:jc w:val="both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п.</w:t>
            </w:r>
            <w:r w:rsidR="000C59BF" w:rsidRPr="006358A2">
              <w:rPr>
                <w:rFonts w:ascii="Times New Roman" w:hAnsi="Times New Roman"/>
              </w:rPr>
              <w:t>Ессей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DC5858" w:rsidP="004C2FE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</w:t>
            </w:r>
            <w:r w:rsidR="000C59BF" w:rsidRPr="006358A2">
              <w:rPr>
                <w:rFonts w:ascii="Times New Roman" w:hAnsi="Times New Roman"/>
                <w:sz w:val="20"/>
                <w:szCs w:val="20"/>
              </w:rPr>
              <w:t>8</w:t>
            </w:r>
            <w:r w:rsidRPr="006358A2">
              <w:rPr>
                <w:rFonts w:ascii="Times New Roman" w:hAnsi="Times New Roman"/>
                <w:sz w:val="20"/>
                <w:szCs w:val="20"/>
              </w:rPr>
              <w:t>00</w:t>
            </w:r>
            <w:r w:rsidR="004C2FE9" w:rsidRPr="006358A2">
              <w:rPr>
                <w:rFonts w:ascii="Times New Roman" w:hAnsi="Times New Roman"/>
                <w:sz w:val="20"/>
                <w:szCs w:val="20"/>
              </w:rPr>
              <w:t>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858" w:rsidRPr="006358A2" w:rsidTr="008A1F9E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58" w:rsidRPr="006358A2" w:rsidRDefault="00DC5858" w:rsidP="00DC5858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5858" w:rsidRPr="006358A2" w:rsidRDefault="004C2FE9" w:rsidP="000C59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0180079500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58" w:rsidRPr="006358A2" w:rsidRDefault="000C59BF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5858" w:rsidRPr="006358A2" w:rsidRDefault="00DC5858" w:rsidP="00DC5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C5858" w:rsidRPr="00DC5858" w:rsidRDefault="00DC5858" w:rsidP="00DC58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858">
        <w:rPr>
          <w:rFonts w:ascii="Times New Roman" w:hAnsi="Times New Roman"/>
          <w:sz w:val="28"/>
          <w:szCs w:val="28"/>
          <w:lang w:eastAsia="ru-RU"/>
        </w:rPr>
        <w:t xml:space="preserve">Глава поселка </w:t>
      </w:r>
      <w:r w:rsidR="000C59BF">
        <w:rPr>
          <w:rFonts w:ascii="Times New Roman" w:hAnsi="Times New Roman"/>
          <w:sz w:val="28"/>
          <w:szCs w:val="28"/>
          <w:lang w:eastAsia="ru-RU"/>
        </w:rPr>
        <w:t>Ессей</w:t>
      </w:r>
      <w:r w:rsidR="00114A7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0C59BF">
        <w:rPr>
          <w:rFonts w:ascii="Times New Roman" w:hAnsi="Times New Roman"/>
          <w:sz w:val="28"/>
          <w:szCs w:val="28"/>
          <w:lang w:eastAsia="ru-RU"/>
        </w:rPr>
        <w:t>Т</w:t>
      </w:r>
      <w:r w:rsidRPr="00DC58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59BF">
        <w:rPr>
          <w:rFonts w:ascii="Times New Roman" w:hAnsi="Times New Roman"/>
          <w:sz w:val="28"/>
          <w:szCs w:val="28"/>
          <w:lang w:eastAsia="ru-RU"/>
        </w:rPr>
        <w:t>А</w:t>
      </w:r>
      <w:r w:rsidRPr="00DC58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59BF">
        <w:rPr>
          <w:rFonts w:ascii="Times New Roman" w:hAnsi="Times New Roman"/>
          <w:sz w:val="28"/>
          <w:szCs w:val="28"/>
          <w:lang w:eastAsia="ru-RU"/>
        </w:rPr>
        <w:t>Осогосток</w:t>
      </w: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4E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358A2">
        <w:rPr>
          <w:rFonts w:ascii="Times New Roman" w:hAnsi="Times New Roman"/>
          <w:sz w:val="24"/>
          <w:szCs w:val="24"/>
        </w:rPr>
        <w:t>9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D29F0" w:rsidRPr="009D29F0" w:rsidRDefault="009D29F0" w:rsidP="009D29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 xml:space="preserve">поселка Ессей от «19» апреля 2021 г. № 13-п </w:t>
      </w:r>
    </w:p>
    <w:p w:rsidR="009D29F0" w:rsidRDefault="009D29F0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Паспорт </w:t>
      </w: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муниципальной подпрограммы</w:t>
      </w: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2"/>
        <w:gridCol w:w="7016"/>
      </w:tblGrid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 на территории поселка Ессей»</w:t>
            </w:r>
          </w:p>
        </w:tc>
      </w:tr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м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мы, в рамках которой ре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ь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ного образования «поселок Ессей» </w:t>
            </w:r>
          </w:p>
        </w:tc>
      </w:tr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141B3D" w:rsidRPr="006358A2" w:rsidTr="00EF7B5A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Исполнитель подпрогра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м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правонарушений, повышение безопасности  жителей, снижение уровня преступн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сти в поселке Ессей</w:t>
            </w:r>
          </w:p>
        </w:tc>
      </w:tr>
      <w:tr w:rsidR="00141B3D" w:rsidRPr="006358A2" w:rsidTr="00EF7B5A">
        <w:trPr>
          <w:trHeight w:val="227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-обеспечение безопасности жителей поселка Ессей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филактики  правонарушений;</w:t>
            </w:r>
          </w:p>
          <w:p w:rsidR="00141B3D" w:rsidRPr="006358A2" w:rsidRDefault="00141B3D" w:rsidP="00EF7B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</w:p>
        </w:tc>
      </w:tr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635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202</w:t>
            </w:r>
            <w:r w:rsidR="006358A2">
              <w:rPr>
                <w:rFonts w:ascii="Times New Roman" w:hAnsi="Times New Roman"/>
                <w:sz w:val="24"/>
                <w:szCs w:val="24"/>
              </w:rPr>
              <w:t>1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- 2023 годы</w:t>
            </w:r>
          </w:p>
        </w:tc>
      </w:tr>
      <w:tr w:rsidR="00141B3D" w:rsidRPr="006358A2" w:rsidTr="00EF7B5A">
        <w:trPr>
          <w:trHeight w:val="74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ложении 2 к паспорту подпрограммы;</w:t>
            </w:r>
          </w:p>
        </w:tc>
      </w:tr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Мероприятия подпрогра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м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141B3D" w:rsidRPr="006358A2" w:rsidTr="00EF7B5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Система организации ко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н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троля за исполнением по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ляет: Администрация поселка Ессей. Внешний контроль за цел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вым и эффективным использованием средств местного  бюджета осуществляет Контрольно-счетная палата ЭМР, Контроль за з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конностью использования средств местного бюджета осущест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ляет Тутончанский поселковый Совет депутатов.</w:t>
            </w:r>
          </w:p>
        </w:tc>
      </w:tr>
    </w:tbl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141B3D" w:rsidRPr="006358A2" w:rsidRDefault="00141B3D" w:rsidP="00141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lastRenderedPageBreak/>
        <w:t>2.1. Постановка проблемы и обоснование необходимости разработки Подпр</w:t>
      </w:r>
      <w:r w:rsidRPr="006358A2">
        <w:rPr>
          <w:rFonts w:ascii="Times New Roman" w:hAnsi="Times New Roman"/>
          <w:sz w:val="28"/>
          <w:szCs w:val="28"/>
        </w:rPr>
        <w:t>о</w:t>
      </w:r>
      <w:r w:rsidRPr="006358A2">
        <w:rPr>
          <w:rFonts w:ascii="Times New Roman" w:hAnsi="Times New Roman"/>
          <w:sz w:val="28"/>
          <w:szCs w:val="28"/>
        </w:rPr>
        <w:t>граммы</w:t>
      </w:r>
    </w:p>
    <w:p w:rsidR="006358A2" w:rsidRPr="006358A2" w:rsidRDefault="006358A2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Профилактика правонарушений остается одним из главных инструментов пр</w:t>
      </w: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тиводействия преступности. Наиболее уязвимое направление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это профилактика правонарушений и преступности среди несовершеннолетних.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целью предупреждения молодежной преступности в учебном заведении пос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ления проводились лекции, беседы по правовой и антинаркотической тематике. В предстоящий период основной задачей всех субъектов профилактики прав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общем, характер преступности обусловлен в основном социальной нестабил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ностью в семьях, асоциальный и порой паразитический образ жизни некоторых граждан, пьянство, наркомания и т.д.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Ессей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41B3D" w:rsidRPr="001C48F3" w:rsidRDefault="00141B3D" w:rsidP="00141B3D">
      <w:pPr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муниципальной подпрограммы профилактики правонарушений  и ее реализация улучшит взаимодействие органов системы профилактики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рушений, и повлечет за собой снижение количества правонарушений,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 целевые индик</w:t>
      </w:r>
      <w:r w:rsidRPr="006358A2">
        <w:rPr>
          <w:rFonts w:ascii="Times New Roman" w:hAnsi="Times New Roman"/>
          <w:sz w:val="28"/>
          <w:szCs w:val="28"/>
        </w:rPr>
        <w:t>а</w:t>
      </w:r>
      <w:r w:rsidRPr="006358A2">
        <w:rPr>
          <w:rFonts w:ascii="Times New Roman" w:hAnsi="Times New Roman"/>
          <w:sz w:val="28"/>
          <w:szCs w:val="28"/>
        </w:rPr>
        <w:t>торы</w:t>
      </w:r>
    </w:p>
    <w:p w:rsidR="006358A2" w:rsidRPr="006358A2" w:rsidRDefault="006358A2" w:rsidP="006358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безопасности  жителей, сн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жение уровня преступности в поселке Ессей, комплексное решение пробл</w:t>
      </w:r>
      <w:r w:rsid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емы профилактики правонарушений. </w:t>
      </w:r>
      <w:r w:rsidRPr="006358A2">
        <w:rPr>
          <w:rFonts w:ascii="Times New Roman" w:hAnsi="Times New Roman"/>
          <w:sz w:val="28"/>
          <w:szCs w:val="28"/>
        </w:rPr>
        <w:t>Задачи подпрограммы:</w:t>
      </w:r>
    </w:p>
    <w:p w:rsidR="00141B3D" w:rsidRPr="001C48F3" w:rsidRDefault="006358A2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141B3D" w:rsidRPr="001C48F3">
        <w:rPr>
          <w:rFonts w:ascii="Times New Roman" w:eastAsia="Times New Roman" w:hAnsi="Times New Roman"/>
          <w:sz w:val="28"/>
          <w:szCs w:val="28"/>
          <w:lang w:eastAsia="ru-RU"/>
        </w:rPr>
        <w:t>оординация деятельности органов и учреждений системы профилактики  пр</w:t>
      </w:r>
      <w:r w:rsidR="00141B3D" w:rsidRPr="001C48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1B3D" w:rsidRPr="001C48F3">
        <w:rPr>
          <w:rFonts w:ascii="Times New Roman" w:eastAsia="Times New Roman" w:hAnsi="Times New Roman"/>
          <w:sz w:val="28"/>
          <w:szCs w:val="28"/>
          <w:lang w:eastAsia="ru-RU"/>
        </w:rPr>
        <w:t>вонарушений;</w:t>
      </w:r>
      <w:r w:rsidR="00141B3D"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выявление и устранение причин и условий, способствующих с</w:t>
      </w:r>
      <w:r w:rsidR="00141B3D"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141B3D"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вершению правонарушений;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воссоздание системы социальной профилактики правонарушений, направле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ной прежде всего на активизацию борьбы с пьянством, алкоголизмом, нарком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нией;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повышение оперативности реагирования на заявления и сообщения о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рушении за счет наращивания сил правопорядка и технических средств контр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ля за ситуацией в общественных местах;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Для осуществления мониторинга оценки реализации подпрограммы применяю</w:t>
      </w:r>
      <w:r w:rsidRPr="001C48F3">
        <w:rPr>
          <w:rFonts w:ascii="Times New Roman" w:hAnsi="Times New Roman"/>
          <w:sz w:val="28"/>
          <w:szCs w:val="28"/>
        </w:rPr>
        <w:t>т</w:t>
      </w:r>
      <w:r w:rsidRPr="001C48F3">
        <w:rPr>
          <w:rFonts w:ascii="Times New Roman" w:hAnsi="Times New Roman"/>
          <w:sz w:val="28"/>
          <w:szCs w:val="28"/>
        </w:rPr>
        <w:t>ся целевые индикаторы подпрограммы.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Целевые индикаторы достигнут следующих значений: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</w:t>
      </w:r>
      <w:r w:rsidR="006358A2">
        <w:rPr>
          <w:rFonts w:ascii="Times New Roman" w:hAnsi="Times New Roman"/>
          <w:sz w:val="28"/>
          <w:szCs w:val="28"/>
        </w:rPr>
        <w:t>1</w:t>
      </w:r>
      <w:r w:rsidRPr="001C48F3">
        <w:rPr>
          <w:rFonts w:ascii="Times New Roman" w:hAnsi="Times New Roman"/>
          <w:sz w:val="28"/>
          <w:szCs w:val="28"/>
        </w:rPr>
        <w:t xml:space="preserve"> - 2023 годах составит 100% общей численности населения;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-Создание дружины общественного порядка в кол-ве 6 человек;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-Оформление и обнародование 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тематического стендов для привлечения вним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ния населения к деятельности по профилактике правонарушений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дам ее реализации приведен в приложении № 2 к Подпрограмме.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2.3. Механизм реализации мероприятий подпрограммы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</w:t>
      </w:r>
      <w:r w:rsidRPr="001C48F3">
        <w:rPr>
          <w:rFonts w:ascii="Times New Roman" w:hAnsi="Times New Roman"/>
          <w:sz w:val="28"/>
          <w:szCs w:val="28"/>
        </w:rPr>
        <w:t>и</w:t>
      </w:r>
      <w:r w:rsidRPr="001C48F3">
        <w:rPr>
          <w:rFonts w:ascii="Times New Roman" w:hAnsi="Times New Roman"/>
          <w:sz w:val="28"/>
          <w:szCs w:val="28"/>
        </w:rPr>
        <w:t>ториальными органами исполнительной власти, организациями, учреждениям, предприятиями на территории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Исполнители программы несут ответственность за качественное и сво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 xml:space="preserve">временное выполнение программы. 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6358A2" w:rsidRPr="001C48F3" w:rsidRDefault="006358A2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осуществляется исполнителем подпрограммы – </w:t>
      </w:r>
      <w:r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 xml:space="preserve">дминистрацией поселка </w:t>
      </w:r>
      <w:r>
        <w:rPr>
          <w:rFonts w:ascii="Times New Roman" w:hAnsi="Times New Roman"/>
          <w:sz w:val="28"/>
          <w:szCs w:val="28"/>
        </w:rPr>
        <w:t>Ессей</w:t>
      </w:r>
      <w:r w:rsidRPr="001C48F3">
        <w:rPr>
          <w:rFonts w:ascii="Times New Roman" w:hAnsi="Times New Roman"/>
          <w:sz w:val="28"/>
          <w:szCs w:val="28"/>
        </w:rPr>
        <w:t>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>ние конечного результата, осуществляет непосредственный контроль за ходом реализации мероприятий подпрограммы;</w:t>
      </w:r>
    </w:p>
    <w:p w:rsidR="00141B3D" w:rsidRPr="005348F2" w:rsidRDefault="00141B3D" w:rsidP="0014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руются по форме и содержанию в соответствии с требованиями к отчету о 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лизации муниципальной  программы, утвержденной постановлением Админис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B3D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6358A2" w:rsidRPr="006358A2" w:rsidRDefault="006358A2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Реализация подпрограммных мероприятий позволит: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ганизации всех форм собственности (по согласованию), а также общественные организации (по согласованию);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нормативное правовое регулирование профилактики правонаруш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ний;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профилактику правонарушений среди несовершеннолетних и мол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дежи;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уровень доверия населения к правоохранительным органам.</w:t>
      </w:r>
    </w:p>
    <w:p w:rsidR="00141B3D" w:rsidRPr="001C48F3" w:rsidRDefault="00141B3D" w:rsidP="00141B3D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Мероприятия подпрограммы приведены в приложении № 1</w:t>
      </w:r>
      <w:r w:rsidRPr="001C48F3">
        <w:rPr>
          <w:rFonts w:ascii="Times New Roman" w:hAnsi="Times New Roman"/>
          <w:sz w:val="28"/>
          <w:szCs w:val="28"/>
        </w:rPr>
        <w:t xml:space="preserve">. 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6358A2" w:rsidRDefault="00141B3D" w:rsidP="00635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Ресурсное обеспечение подпрограммы – людские ресурсы без финансовых з</w:t>
      </w:r>
      <w:r w:rsidRPr="001C48F3"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>трат.</w:t>
      </w: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1C48F3" w:rsidRDefault="00141B3D" w:rsidP="001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B3D" w:rsidRPr="004824EA" w:rsidRDefault="00141B3D" w:rsidP="00141B3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41B3D" w:rsidRDefault="00114A77" w:rsidP="00114A7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141B3D" w:rsidSect="00EF7B5A">
          <w:headerReference w:type="default" r:id="rId19"/>
          <w:pgSz w:w="11906" w:h="16838"/>
          <w:pgMar w:top="1440" w:right="1080" w:bottom="1440" w:left="1080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поселка </w:t>
      </w:r>
      <w:r w:rsidR="00141B3D">
        <w:rPr>
          <w:rFonts w:ascii="Times New Roman" w:hAnsi="Times New Roman"/>
          <w:sz w:val="28"/>
          <w:szCs w:val="28"/>
          <w:lang w:eastAsia="ru-RU"/>
        </w:rPr>
        <w:t>Ессей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141B3D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.А. </w:t>
      </w:r>
      <w:r w:rsidR="00141B3D">
        <w:rPr>
          <w:rFonts w:ascii="Times New Roman" w:hAnsi="Times New Roman"/>
          <w:sz w:val="28"/>
          <w:szCs w:val="28"/>
          <w:lang w:eastAsia="ru-RU"/>
        </w:rPr>
        <w:t>Осогосток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1к подпрограмме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41B3D" w:rsidRPr="001C48F3" w:rsidRDefault="00141B3D" w:rsidP="00141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037"/>
      </w:tblGrid>
      <w:tr w:rsidR="00141B3D" w:rsidRPr="001C48F3" w:rsidTr="00EF7B5A">
        <w:trPr>
          <w:trHeight w:val="274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Наименование  подпрограммы, з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Расходы  (т. руб.), годы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Ожидаемый результат от реализации подпрограммного мероприятия </w:t>
            </w:r>
            <w:r w:rsidRPr="001C48F3">
              <w:rPr>
                <w:rFonts w:ascii="Times New Roman" w:hAnsi="Times New Roman"/>
              </w:rPr>
              <w:br/>
              <w:t>(в натуральном выражении)</w:t>
            </w:r>
          </w:p>
        </w:tc>
      </w:tr>
      <w:tr w:rsidR="00141B3D" w:rsidRPr="001C48F3" w:rsidTr="00EF7B5A">
        <w:trPr>
          <w:trHeight w:val="848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2019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2021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2022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2023</w:t>
            </w:r>
          </w:p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41B3D" w:rsidRPr="001C48F3" w:rsidTr="00EF7B5A">
        <w:trPr>
          <w:trHeight w:val="36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Ессей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141B3D" w:rsidRPr="001C48F3" w:rsidTr="00EF7B5A">
        <w:trPr>
          <w:trHeight w:val="199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.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вий, способствующих совершению правонарушений;</w:t>
            </w:r>
          </w:p>
        </w:tc>
      </w:tr>
      <w:tr w:rsidR="00141B3D" w:rsidRPr="001C48F3" w:rsidTr="006358A2">
        <w:trPr>
          <w:cantSplit/>
          <w:trHeight w:val="155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Мероприятия: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прикрытие населения всеми вид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ми профилактических мер, напра</w:t>
            </w:r>
            <w:r w:rsidRPr="001C48F3">
              <w:rPr>
                <w:rFonts w:ascii="Times New Roman" w:hAnsi="Times New Roman"/>
              </w:rPr>
              <w:t>в</w:t>
            </w:r>
            <w:r w:rsidRPr="001C48F3">
              <w:rPr>
                <w:rFonts w:ascii="Times New Roman" w:hAnsi="Times New Roman"/>
              </w:rPr>
              <w:t>ленных на предупреждение право нарушений  и снижения уровня преступности (чел)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6358A2">
            <w:r w:rsidRPr="001C48F3">
              <w:rPr>
                <w:rFonts w:ascii="Times New Roman" w:hAnsi="Times New Roman"/>
              </w:rPr>
              <w:t>90</w:t>
            </w:r>
            <w:r w:rsidR="006358A2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Default="006358A2" w:rsidP="00EF7B5A">
            <w:pPr>
              <w:rPr>
                <w:rFonts w:ascii="Times New Roman" w:hAnsi="Times New Roman"/>
              </w:rPr>
            </w:pPr>
          </w:p>
          <w:p w:rsidR="00141B3D" w:rsidRPr="001C48F3" w:rsidRDefault="006358A2" w:rsidP="00EF7B5A"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B3D" w:rsidRPr="001C48F3" w:rsidRDefault="006358A2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B3D" w:rsidRPr="001C48F3" w:rsidRDefault="006358A2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676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прикрытие населения всеми видами профилактических мер ежегодно </w:t>
            </w:r>
            <w:r w:rsidR="006358A2">
              <w:rPr>
                <w:rFonts w:ascii="Times New Roman" w:hAnsi="Times New Roman"/>
              </w:rPr>
              <w:t xml:space="preserve">составит </w:t>
            </w:r>
            <w:r w:rsidRPr="001C48F3">
              <w:rPr>
                <w:rFonts w:ascii="Times New Roman" w:hAnsi="Times New Roman"/>
              </w:rPr>
              <w:t xml:space="preserve">не менее  </w:t>
            </w:r>
            <w:r w:rsidR="0072337E">
              <w:rPr>
                <w:rFonts w:ascii="Times New Roman" w:hAnsi="Times New Roman"/>
              </w:rPr>
              <w:t>639</w:t>
            </w:r>
            <w:r w:rsidRPr="001C48F3">
              <w:rPr>
                <w:rFonts w:ascii="Times New Roman" w:hAnsi="Times New Roman"/>
              </w:rPr>
              <w:t xml:space="preserve">  человек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</w:p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1C48F3">
              <w:rPr>
                <w:rFonts w:ascii="Times New Roman" w:eastAsia="Times New Roman" w:hAnsi="Times New Roman"/>
                <w:bCs/>
              </w:rPr>
              <w:t xml:space="preserve">Разработка и реализация системы мер раннего учета </w:t>
            </w:r>
            <w:r w:rsidRPr="001C48F3">
              <w:rPr>
                <w:rFonts w:ascii="Times New Roman" w:hAnsi="Times New Roman"/>
              </w:rPr>
              <w:t xml:space="preserve"> направленных на предупре</w:t>
            </w:r>
            <w:r w:rsidRPr="001C48F3">
              <w:rPr>
                <w:rFonts w:ascii="Times New Roman" w:hAnsi="Times New Roman"/>
              </w:rPr>
              <w:t>ж</w:t>
            </w:r>
            <w:r w:rsidRPr="001C48F3">
              <w:rPr>
                <w:rFonts w:ascii="Times New Roman" w:hAnsi="Times New Roman"/>
              </w:rPr>
              <w:t xml:space="preserve">дение право нарушений , скоординированные действия </w:t>
            </w:r>
          </w:p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работы по профилактики пр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ступлений и правонарушений и принимаемых мерах по обеспечению правопорядка,</w:t>
            </w:r>
          </w:p>
          <w:p w:rsidR="00141B3D" w:rsidRPr="006358A2" w:rsidRDefault="006358A2" w:rsidP="00EF7B5A">
            <w:pPr>
              <w:spacing w:after="0"/>
              <w:rPr>
                <w:rFonts w:ascii="Times New Roman" w:hAnsi="Times New Roman"/>
              </w:rPr>
            </w:pPr>
            <w:r w:rsidRPr="006358A2">
              <w:rPr>
                <w:rFonts w:ascii="Times New Roman" w:eastAsia="Times New Roman" w:hAnsi="Times New Roman"/>
                <w:bCs/>
              </w:rPr>
              <w:lastRenderedPageBreak/>
              <w:t>совместно</w:t>
            </w:r>
            <w:r w:rsidR="00141B3D" w:rsidRPr="006358A2">
              <w:rPr>
                <w:rFonts w:ascii="Times New Roman" w:eastAsia="Times New Roman" w:hAnsi="Times New Roman"/>
                <w:bCs/>
              </w:rPr>
              <w:t xml:space="preserve"> с районом </w:t>
            </w:r>
          </w:p>
        </w:tc>
      </w:tr>
      <w:tr w:rsidR="006358A2" w:rsidRPr="001C48F3" w:rsidTr="003408BC">
        <w:trPr>
          <w:cantSplit/>
          <w:trHeight w:val="94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8A2" w:rsidRPr="001C48F3" w:rsidRDefault="006358A2" w:rsidP="006358A2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Обеспечение регулярного выступл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ния руководящего состава админис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рации сельского поселения, сотру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д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ников ОВД перед населением , раз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ъ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яснении состояния работы по проф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и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лактики преступлений и правонар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шений и принимаемых мерах по обеспечению правопорядка, безопа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ности на улицах и в других общес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венных местах.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A2" w:rsidRPr="001C48F3" w:rsidRDefault="006358A2" w:rsidP="006358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B3D" w:rsidRPr="001C48F3" w:rsidTr="00EF7B5A">
        <w:trPr>
          <w:cantSplit/>
          <w:trHeight w:val="92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Организовать работу населения в о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х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ране общественного порядка путем создания добровольных народных дружин  (кол-во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58A2" w:rsidRPr="001C48F3" w:rsidTr="003408BC">
        <w:trPr>
          <w:cantSplit/>
          <w:trHeight w:val="222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8A2" w:rsidRPr="001C48F3" w:rsidRDefault="006358A2" w:rsidP="006358A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lastRenderedPageBreak/>
              <w:t>Информационное просвещение н</w:t>
            </w:r>
            <w:r w:rsidRPr="001C48F3">
              <w:rPr>
                <w:rFonts w:ascii="Times New Roman" w:eastAsia="Times New Roman" w:hAnsi="Times New Roman"/>
              </w:rPr>
              <w:t>а</w:t>
            </w:r>
            <w:r w:rsidRPr="001C48F3">
              <w:rPr>
                <w:rFonts w:ascii="Times New Roman" w:eastAsia="Times New Roman" w:hAnsi="Times New Roman"/>
              </w:rPr>
              <w:t>селения  о семейных ценностей и традиций, привлечение обществе</w:t>
            </w:r>
            <w:r w:rsidRPr="001C48F3">
              <w:rPr>
                <w:rFonts w:ascii="Times New Roman" w:eastAsia="Times New Roman" w:hAnsi="Times New Roman"/>
              </w:rPr>
              <w:t>н</w:t>
            </w:r>
            <w:r w:rsidRPr="001C48F3">
              <w:rPr>
                <w:rFonts w:ascii="Times New Roman" w:eastAsia="Times New Roman" w:hAnsi="Times New Roman"/>
              </w:rPr>
              <w:t>ного мнения к проблемам совр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менной семьи, популяризации п</w:t>
            </w:r>
            <w:r w:rsidRPr="001C48F3">
              <w:rPr>
                <w:rFonts w:ascii="Times New Roman" w:eastAsia="Times New Roman" w:hAnsi="Times New Roman"/>
              </w:rPr>
              <w:t>о</w:t>
            </w:r>
            <w:r w:rsidRPr="001C48F3">
              <w:rPr>
                <w:rFonts w:ascii="Times New Roman" w:eastAsia="Times New Roman" w:hAnsi="Times New Roman"/>
              </w:rPr>
              <w:t>ложительных форм семейного во</w:t>
            </w:r>
            <w:r w:rsidRPr="001C48F3">
              <w:rPr>
                <w:rFonts w:ascii="Times New Roman" w:eastAsia="Times New Roman" w:hAnsi="Times New Roman"/>
              </w:rPr>
              <w:t>с</w:t>
            </w:r>
            <w:r w:rsidRPr="001C48F3">
              <w:rPr>
                <w:rFonts w:ascii="Times New Roman" w:eastAsia="Times New Roman" w:hAnsi="Times New Roman"/>
              </w:rPr>
              <w:t>питания, формирование сознател</w:t>
            </w:r>
            <w:r w:rsidRPr="001C48F3">
              <w:rPr>
                <w:rFonts w:ascii="Times New Roman" w:eastAsia="Times New Roman" w:hAnsi="Times New Roman"/>
              </w:rPr>
              <w:t>ь</w:t>
            </w:r>
            <w:r w:rsidRPr="001C48F3">
              <w:rPr>
                <w:rFonts w:ascii="Times New Roman" w:eastAsia="Times New Roman" w:hAnsi="Times New Roman"/>
              </w:rPr>
              <w:t>ного отношения к воспитанию д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8A2" w:rsidRPr="001C48F3" w:rsidRDefault="006358A2" w:rsidP="0063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A2" w:rsidRPr="001C48F3" w:rsidRDefault="006358A2" w:rsidP="006358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A2" w:rsidRPr="001C48F3" w:rsidRDefault="006358A2" w:rsidP="0063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4A77" w:rsidRDefault="00114A77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2 к подпрограмме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C48F3">
        <w:rPr>
          <w:rFonts w:ascii="Times New Roman" w:hAnsi="Times New Roman"/>
          <w:bCs/>
          <w:sz w:val="24"/>
          <w:szCs w:val="24"/>
        </w:rPr>
        <w:t xml:space="preserve">» </w:t>
      </w:r>
    </w:p>
    <w:p w:rsidR="00141B3D" w:rsidRPr="001C48F3" w:rsidRDefault="00141B3D" w:rsidP="00141B3D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114A77" w:rsidRDefault="00114A77" w:rsidP="00141B3D">
      <w:pPr>
        <w:spacing w:after="0" w:line="240" w:lineRule="auto"/>
        <w:jc w:val="center"/>
        <w:rPr>
          <w:rFonts w:ascii="Times New Roman" w:hAnsi="Times New Roman"/>
        </w:rPr>
      </w:pPr>
    </w:p>
    <w:p w:rsidR="00141B3D" w:rsidRDefault="00141B3D" w:rsidP="00141B3D">
      <w:pPr>
        <w:spacing w:after="0" w:line="240" w:lineRule="auto"/>
        <w:jc w:val="center"/>
        <w:rPr>
          <w:rFonts w:ascii="Times New Roman" w:hAnsi="Times New Roman"/>
        </w:rPr>
      </w:pPr>
      <w:r w:rsidRPr="006358A2">
        <w:rPr>
          <w:rFonts w:ascii="Times New Roman" w:hAnsi="Times New Roman"/>
        </w:rPr>
        <w:t>Перечень целевых индикаторов подпрограммы</w:t>
      </w:r>
    </w:p>
    <w:p w:rsidR="00114A77" w:rsidRPr="006358A2" w:rsidRDefault="00114A77" w:rsidP="00141B3D">
      <w:pPr>
        <w:spacing w:after="0" w:line="240" w:lineRule="auto"/>
        <w:jc w:val="center"/>
        <w:rPr>
          <w:rFonts w:ascii="Times New Roman" w:hAnsi="Times New Roman"/>
        </w:rPr>
      </w:pPr>
    </w:p>
    <w:p w:rsidR="00141B3D" w:rsidRPr="006358A2" w:rsidRDefault="00141B3D" w:rsidP="00141B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141B3D" w:rsidRPr="006358A2" w:rsidTr="00EF7B5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№  </w:t>
            </w:r>
            <w:r w:rsidRPr="006358A2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Цель, целевые индикаторы </w:t>
            </w:r>
            <w:r w:rsidRPr="006358A2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Единица</w:t>
            </w:r>
            <w:r w:rsidRPr="006358A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Источник </w:t>
            </w:r>
            <w:r w:rsidRPr="006358A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2019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2020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2021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2022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2023</w:t>
            </w:r>
          </w:p>
          <w:p w:rsidR="00141B3D" w:rsidRPr="006358A2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</w:tr>
      <w:tr w:rsidR="00141B3D" w:rsidRPr="006358A2" w:rsidTr="00EF7B5A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3D" w:rsidRPr="006358A2" w:rsidRDefault="00141B3D" w:rsidP="00EF7B5A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Цель: Обеспечение </w:t>
            </w:r>
            <w:r w:rsidRPr="006358A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повышения безопасности  жителей, снижение уровня преступности в поселке Ессей, комплексное решение проблемы профилактики правонарушений.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прикрытие населения всеми видами профилактических мер, направленных на предупреждение право нарушений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</w:p>
          <w:p w:rsidR="00141B3D" w:rsidRPr="001C48F3" w:rsidRDefault="00141B3D" w:rsidP="00141B3D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141B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676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Количество тематических стендов для привлечения внимания насел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141B3D" w:rsidRPr="001C48F3" w:rsidTr="00EF7B5A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порядка .добровольная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1B3D" w:rsidRPr="001C48F3" w:rsidRDefault="00141B3D" w:rsidP="00EF7B5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141B3D" w:rsidRPr="001C48F3" w:rsidRDefault="00141B3D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3D" w:rsidRDefault="00141B3D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77" w:rsidRDefault="00114A77" w:rsidP="00141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3D" w:rsidRPr="00114A77" w:rsidRDefault="00141B3D" w:rsidP="00114A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141B3D" w:rsidRPr="00114A77" w:rsidSect="00EF7B5A">
          <w:pgSz w:w="16838" w:h="11906" w:orient="landscape"/>
          <w:pgMar w:top="1077" w:right="1440" w:bottom="1077" w:left="1440" w:header="709" w:footer="709" w:gutter="0"/>
          <w:cols w:space="720"/>
          <w:docGrid w:linePitch="299"/>
        </w:sectPr>
      </w:pPr>
      <w:r w:rsidRPr="001C48F3">
        <w:rPr>
          <w:rFonts w:ascii="Times New Roman" w:hAnsi="Times New Roman"/>
          <w:sz w:val="28"/>
          <w:szCs w:val="28"/>
        </w:rPr>
        <w:t xml:space="preserve">Глава поселка </w:t>
      </w:r>
      <w:r>
        <w:rPr>
          <w:rFonts w:ascii="Times New Roman" w:hAnsi="Times New Roman"/>
          <w:sz w:val="28"/>
          <w:szCs w:val="28"/>
        </w:rPr>
        <w:t>Ессей</w:t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Pr="001C48F3">
        <w:rPr>
          <w:rFonts w:ascii="Times New Roman" w:hAnsi="Times New Roman"/>
          <w:sz w:val="28"/>
          <w:szCs w:val="28"/>
        </w:rPr>
        <w:tab/>
      </w:r>
      <w:r w:rsidR="00114A7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Т. А. Осогосток</w:t>
      </w: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27B" w:rsidRPr="005348F2" w:rsidRDefault="0022127B" w:rsidP="009C7A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2127B" w:rsidRPr="005348F2" w:rsidSect="0022127B">
      <w:pgSz w:w="11905" w:h="16838"/>
      <w:pgMar w:top="1134" w:right="567" w:bottom="1134" w:left="1418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F7" w:rsidRDefault="007F59F7" w:rsidP="009E5BDE">
      <w:pPr>
        <w:spacing w:after="0" w:line="240" w:lineRule="auto"/>
      </w:pPr>
      <w:r>
        <w:separator/>
      </w:r>
    </w:p>
  </w:endnote>
  <w:endnote w:type="continuationSeparator" w:id="1">
    <w:p w:rsidR="007F59F7" w:rsidRDefault="007F59F7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Повышение безопасных и комфорт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F7" w:rsidRDefault="007F59F7" w:rsidP="009E5BDE">
      <w:pPr>
        <w:spacing w:after="0" w:line="240" w:lineRule="auto"/>
      </w:pPr>
      <w:r>
        <w:separator/>
      </w:r>
    </w:p>
  </w:footnote>
  <w:footnote w:type="continuationSeparator" w:id="1">
    <w:p w:rsidR="007F59F7" w:rsidRDefault="007F59F7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15</w:t>
    </w:r>
    <w:r>
      <w:rPr>
        <w:noProof/>
      </w:rPr>
      <w:fldChar w:fldCharType="end"/>
    </w:r>
  </w:p>
  <w:p w:rsidR="00CA452B" w:rsidRDefault="00CA4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35</w:t>
    </w:r>
    <w:r>
      <w:rPr>
        <w:noProof/>
      </w:rPr>
      <w:fldChar w:fldCharType="end"/>
    </w:r>
  </w:p>
  <w:p w:rsidR="00CA452B" w:rsidRDefault="00CA45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39</w:t>
    </w:r>
    <w:r>
      <w:rPr>
        <w:noProof/>
      </w:rPr>
      <w:fldChar w:fldCharType="end"/>
    </w:r>
  </w:p>
  <w:p w:rsidR="00CA452B" w:rsidRDefault="00CA452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42</w:t>
    </w:r>
    <w:r>
      <w:rPr>
        <w:noProof/>
      </w:rPr>
      <w:fldChar w:fldCharType="end"/>
    </w:r>
  </w:p>
  <w:p w:rsidR="00CA452B" w:rsidRDefault="00CA452B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46</w:t>
    </w:r>
    <w:r>
      <w:rPr>
        <w:noProof/>
      </w:rPr>
      <w:fldChar w:fldCharType="end"/>
    </w:r>
  </w:p>
  <w:p w:rsidR="00CA452B" w:rsidRDefault="00CA452B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48</w:t>
    </w:r>
    <w:r>
      <w:rPr>
        <w:noProof/>
      </w:rPr>
      <w:fldChar w:fldCharType="end"/>
    </w:r>
  </w:p>
  <w:p w:rsidR="00CA452B" w:rsidRDefault="00CA452B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59</w:t>
    </w:r>
    <w:r>
      <w:rPr>
        <w:noProof/>
      </w:rPr>
      <w:fldChar w:fldCharType="end"/>
    </w:r>
  </w:p>
  <w:p w:rsidR="00CA452B" w:rsidRDefault="00CA452B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52B" w:rsidRDefault="00CA452B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707A">
      <w:rPr>
        <w:noProof/>
      </w:rPr>
      <w:t>73</w:t>
    </w:r>
    <w:r>
      <w:rPr>
        <w:noProof/>
      </w:rPr>
      <w:fldChar w:fldCharType="end"/>
    </w:r>
  </w:p>
  <w:p w:rsidR="00CA452B" w:rsidRDefault="00CA452B">
    <w:pPr>
      <w:pStyle w:val="a3"/>
    </w:pPr>
  </w:p>
  <w:p w:rsidR="00CA452B" w:rsidRDefault="00CA45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6A82"/>
    <w:rsid w:val="00010184"/>
    <w:rsid w:val="000107BC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30136"/>
    <w:rsid w:val="00032879"/>
    <w:rsid w:val="00032A80"/>
    <w:rsid w:val="0003344C"/>
    <w:rsid w:val="000334E6"/>
    <w:rsid w:val="00033691"/>
    <w:rsid w:val="00033D10"/>
    <w:rsid w:val="00033E53"/>
    <w:rsid w:val="000342CE"/>
    <w:rsid w:val="0003501B"/>
    <w:rsid w:val="00035FB7"/>
    <w:rsid w:val="00042549"/>
    <w:rsid w:val="000425E8"/>
    <w:rsid w:val="00045234"/>
    <w:rsid w:val="00045800"/>
    <w:rsid w:val="000461C5"/>
    <w:rsid w:val="00047BFC"/>
    <w:rsid w:val="0005070A"/>
    <w:rsid w:val="00052D5E"/>
    <w:rsid w:val="000531B1"/>
    <w:rsid w:val="00053CDB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6FBB"/>
    <w:rsid w:val="00077F82"/>
    <w:rsid w:val="00081782"/>
    <w:rsid w:val="00081BE5"/>
    <w:rsid w:val="00082C15"/>
    <w:rsid w:val="0008484C"/>
    <w:rsid w:val="00084FFD"/>
    <w:rsid w:val="00087814"/>
    <w:rsid w:val="0008793C"/>
    <w:rsid w:val="0008797E"/>
    <w:rsid w:val="000901AB"/>
    <w:rsid w:val="000904C6"/>
    <w:rsid w:val="00090E82"/>
    <w:rsid w:val="00092CFE"/>
    <w:rsid w:val="0009485C"/>
    <w:rsid w:val="00096396"/>
    <w:rsid w:val="000966F4"/>
    <w:rsid w:val="00097878"/>
    <w:rsid w:val="00097ABE"/>
    <w:rsid w:val="000A04FC"/>
    <w:rsid w:val="000A17CD"/>
    <w:rsid w:val="000A22F7"/>
    <w:rsid w:val="000A2400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7988"/>
    <w:rsid w:val="000C27D8"/>
    <w:rsid w:val="000C365F"/>
    <w:rsid w:val="000C4393"/>
    <w:rsid w:val="000C59BF"/>
    <w:rsid w:val="000D0927"/>
    <w:rsid w:val="000D166B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54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A77"/>
    <w:rsid w:val="00114FDA"/>
    <w:rsid w:val="00121462"/>
    <w:rsid w:val="001234F8"/>
    <w:rsid w:val="00123999"/>
    <w:rsid w:val="001255B5"/>
    <w:rsid w:val="00125662"/>
    <w:rsid w:val="00126759"/>
    <w:rsid w:val="00127BE5"/>
    <w:rsid w:val="00127DFB"/>
    <w:rsid w:val="00130B9F"/>
    <w:rsid w:val="001338FD"/>
    <w:rsid w:val="00133BFF"/>
    <w:rsid w:val="001349E6"/>
    <w:rsid w:val="00136755"/>
    <w:rsid w:val="00141B3D"/>
    <w:rsid w:val="00143D34"/>
    <w:rsid w:val="00144D29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74ED"/>
    <w:rsid w:val="00160E35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679"/>
    <w:rsid w:val="00180C7E"/>
    <w:rsid w:val="00182289"/>
    <w:rsid w:val="00182F8F"/>
    <w:rsid w:val="00183CED"/>
    <w:rsid w:val="00183DED"/>
    <w:rsid w:val="00184983"/>
    <w:rsid w:val="00186CA3"/>
    <w:rsid w:val="0019069C"/>
    <w:rsid w:val="00190C97"/>
    <w:rsid w:val="00190D22"/>
    <w:rsid w:val="001925FB"/>
    <w:rsid w:val="00193480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C90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E78FA"/>
    <w:rsid w:val="001F0913"/>
    <w:rsid w:val="001F0B1A"/>
    <w:rsid w:val="001F2387"/>
    <w:rsid w:val="001F23D8"/>
    <w:rsid w:val="001F395C"/>
    <w:rsid w:val="001F54CD"/>
    <w:rsid w:val="001F5FDC"/>
    <w:rsid w:val="002010BE"/>
    <w:rsid w:val="00201422"/>
    <w:rsid w:val="00202553"/>
    <w:rsid w:val="00202686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27B"/>
    <w:rsid w:val="002219FE"/>
    <w:rsid w:val="00221E7B"/>
    <w:rsid w:val="002233E4"/>
    <w:rsid w:val="002256E4"/>
    <w:rsid w:val="00225D71"/>
    <w:rsid w:val="00226724"/>
    <w:rsid w:val="00226757"/>
    <w:rsid w:val="00226B19"/>
    <w:rsid w:val="00232E67"/>
    <w:rsid w:val="00233D6C"/>
    <w:rsid w:val="00236660"/>
    <w:rsid w:val="0023716B"/>
    <w:rsid w:val="00240337"/>
    <w:rsid w:val="00240A98"/>
    <w:rsid w:val="00243E22"/>
    <w:rsid w:val="0024432A"/>
    <w:rsid w:val="002449C4"/>
    <w:rsid w:val="00245A5B"/>
    <w:rsid w:val="00247207"/>
    <w:rsid w:val="0024735A"/>
    <w:rsid w:val="00247FA9"/>
    <w:rsid w:val="00247FDD"/>
    <w:rsid w:val="00251480"/>
    <w:rsid w:val="0025336B"/>
    <w:rsid w:val="0025358A"/>
    <w:rsid w:val="00253F10"/>
    <w:rsid w:val="0025519A"/>
    <w:rsid w:val="002559E0"/>
    <w:rsid w:val="002571E2"/>
    <w:rsid w:val="0026218E"/>
    <w:rsid w:val="002633BD"/>
    <w:rsid w:val="00266238"/>
    <w:rsid w:val="00266CC0"/>
    <w:rsid w:val="00267342"/>
    <w:rsid w:val="00272A75"/>
    <w:rsid w:val="00272DE0"/>
    <w:rsid w:val="002733DE"/>
    <w:rsid w:val="002733EA"/>
    <w:rsid w:val="00273C24"/>
    <w:rsid w:val="00274035"/>
    <w:rsid w:val="00274802"/>
    <w:rsid w:val="002755C0"/>
    <w:rsid w:val="00275ED8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8CE"/>
    <w:rsid w:val="00290A87"/>
    <w:rsid w:val="0029108B"/>
    <w:rsid w:val="0029147A"/>
    <w:rsid w:val="00291D5F"/>
    <w:rsid w:val="00293C91"/>
    <w:rsid w:val="002943B0"/>
    <w:rsid w:val="002957C4"/>
    <w:rsid w:val="0029594B"/>
    <w:rsid w:val="00297134"/>
    <w:rsid w:val="002A0A7E"/>
    <w:rsid w:val="002A1749"/>
    <w:rsid w:val="002A28A4"/>
    <w:rsid w:val="002A298F"/>
    <w:rsid w:val="002A29D9"/>
    <w:rsid w:val="002A45EE"/>
    <w:rsid w:val="002A45F0"/>
    <w:rsid w:val="002A4617"/>
    <w:rsid w:val="002A4A0B"/>
    <w:rsid w:val="002A53B2"/>
    <w:rsid w:val="002A5A69"/>
    <w:rsid w:val="002A65A2"/>
    <w:rsid w:val="002B1AE7"/>
    <w:rsid w:val="002B4413"/>
    <w:rsid w:val="002B44E9"/>
    <w:rsid w:val="002B4785"/>
    <w:rsid w:val="002B5EB5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8E7"/>
    <w:rsid w:val="002D2918"/>
    <w:rsid w:val="002D2B75"/>
    <w:rsid w:val="002D3EEC"/>
    <w:rsid w:val="002D4310"/>
    <w:rsid w:val="002E1129"/>
    <w:rsid w:val="002E1E0F"/>
    <w:rsid w:val="002E5FDC"/>
    <w:rsid w:val="002E66B2"/>
    <w:rsid w:val="002E7BD6"/>
    <w:rsid w:val="002F13D0"/>
    <w:rsid w:val="002F26AE"/>
    <w:rsid w:val="00300C5E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6299"/>
    <w:rsid w:val="003170F8"/>
    <w:rsid w:val="00317368"/>
    <w:rsid w:val="003216A8"/>
    <w:rsid w:val="00321CA5"/>
    <w:rsid w:val="00321F8D"/>
    <w:rsid w:val="00322AF7"/>
    <w:rsid w:val="00324764"/>
    <w:rsid w:val="00324952"/>
    <w:rsid w:val="003264F2"/>
    <w:rsid w:val="00326950"/>
    <w:rsid w:val="00326B46"/>
    <w:rsid w:val="00326D66"/>
    <w:rsid w:val="0032784B"/>
    <w:rsid w:val="00327D47"/>
    <w:rsid w:val="00327FEF"/>
    <w:rsid w:val="003301EC"/>
    <w:rsid w:val="00332016"/>
    <w:rsid w:val="00332B0D"/>
    <w:rsid w:val="00333262"/>
    <w:rsid w:val="00333484"/>
    <w:rsid w:val="00333D75"/>
    <w:rsid w:val="00333F39"/>
    <w:rsid w:val="00336445"/>
    <w:rsid w:val="003367D2"/>
    <w:rsid w:val="00337340"/>
    <w:rsid w:val="00337572"/>
    <w:rsid w:val="003408BC"/>
    <w:rsid w:val="003416B2"/>
    <w:rsid w:val="003428DA"/>
    <w:rsid w:val="0034363A"/>
    <w:rsid w:val="00343C0F"/>
    <w:rsid w:val="00343F0B"/>
    <w:rsid w:val="00347C04"/>
    <w:rsid w:val="00351CE4"/>
    <w:rsid w:val="0035299D"/>
    <w:rsid w:val="00353D62"/>
    <w:rsid w:val="003548B9"/>
    <w:rsid w:val="00357AE5"/>
    <w:rsid w:val="00361A1B"/>
    <w:rsid w:val="00363726"/>
    <w:rsid w:val="00364DF9"/>
    <w:rsid w:val="00365F36"/>
    <w:rsid w:val="003678C1"/>
    <w:rsid w:val="0037044A"/>
    <w:rsid w:val="00370D97"/>
    <w:rsid w:val="0037294F"/>
    <w:rsid w:val="00375737"/>
    <w:rsid w:val="00376BF5"/>
    <w:rsid w:val="003801B8"/>
    <w:rsid w:val="00381B48"/>
    <w:rsid w:val="003824A6"/>
    <w:rsid w:val="0038347A"/>
    <w:rsid w:val="00383CCC"/>
    <w:rsid w:val="00383DAB"/>
    <w:rsid w:val="00384930"/>
    <w:rsid w:val="003855C2"/>
    <w:rsid w:val="003855EB"/>
    <w:rsid w:val="00385EC3"/>
    <w:rsid w:val="0038606A"/>
    <w:rsid w:val="00386991"/>
    <w:rsid w:val="00386AF0"/>
    <w:rsid w:val="003913F5"/>
    <w:rsid w:val="003939BB"/>
    <w:rsid w:val="00393CDF"/>
    <w:rsid w:val="00395FF3"/>
    <w:rsid w:val="00396E78"/>
    <w:rsid w:val="00397169"/>
    <w:rsid w:val="003A02BE"/>
    <w:rsid w:val="003A3B05"/>
    <w:rsid w:val="003A3C3C"/>
    <w:rsid w:val="003B073A"/>
    <w:rsid w:val="003B0D3C"/>
    <w:rsid w:val="003B2B1A"/>
    <w:rsid w:val="003B33A8"/>
    <w:rsid w:val="003B3CC0"/>
    <w:rsid w:val="003B4F1D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ED3"/>
    <w:rsid w:val="003F7977"/>
    <w:rsid w:val="00403522"/>
    <w:rsid w:val="00405E4A"/>
    <w:rsid w:val="00406847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5613"/>
    <w:rsid w:val="004276EB"/>
    <w:rsid w:val="00430183"/>
    <w:rsid w:val="004307CE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72"/>
    <w:rsid w:val="00490C88"/>
    <w:rsid w:val="00490DE3"/>
    <w:rsid w:val="0049101B"/>
    <w:rsid w:val="00493AB7"/>
    <w:rsid w:val="00494A4F"/>
    <w:rsid w:val="004956A1"/>
    <w:rsid w:val="00495B5A"/>
    <w:rsid w:val="00497B80"/>
    <w:rsid w:val="004A0C1E"/>
    <w:rsid w:val="004A3C89"/>
    <w:rsid w:val="004A56AB"/>
    <w:rsid w:val="004A6354"/>
    <w:rsid w:val="004A7E47"/>
    <w:rsid w:val="004B0162"/>
    <w:rsid w:val="004B2487"/>
    <w:rsid w:val="004B3412"/>
    <w:rsid w:val="004B7663"/>
    <w:rsid w:val="004C1222"/>
    <w:rsid w:val="004C2FE9"/>
    <w:rsid w:val="004C321A"/>
    <w:rsid w:val="004C375F"/>
    <w:rsid w:val="004C3E12"/>
    <w:rsid w:val="004C480E"/>
    <w:rsid w:val="004C7351"/>
    <w:rsid w:val="004C7500"/>
    <w:rsid w:val="004D0E5D"/>
    <w:rsid w:val="004D2B27"/>
    <w:rsid w:val="004D38F6"/>
    <w:rsid w:val="004D693C"/>
    <w:rsid w:val="004D75AF"/>
    <w:rsid w:val="004E2617"/>
    <w:rsid w:val="004E622D"/>
    <w:rsid w:val="004E636C"/>
    <w:rsid w:val="004E6490"/>
    <w:rsid w:val="004E6C2F"/>
    <w:rsid w:val="004F1259"/>
    <w:rsid w:val="004F2756"/>
    <w:rsid w:val="004F5760"/>
    <w:rsid w:val="004F5E95"/>
    <w:rsid w:val="004F7F3D"/>
    <w:rsid w:val="00502778"/>
    <w:rsid w:val="005067B1"/>
    <w:rsid w:val="00506875"/>
    <w:rsid w:val="0050701E"/>
    <w:rsid w:val="00507509"/>
    <w:rsid w:val="00510769"/>
    <w:rsid w:val="005108C8"/>
    <w:rsid w:val="005108FA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26D4"/>
    <w:rsid w:val="00562C31"/>
    <w:rsid w:val="00562D95"/>
    <w:rsid w:val="00562FC6"/>
    <w:rsid w:val="00563274"/>
    <w:rsid w:val="005644E4"/>
    <w:rsid w:val="005665FB"/>
    <w:rsid w:val="00567AA6"/>
    <w:rsid w:val="0057120D"/>
    <w:rsid w:val="005715D4"/>
    <w:rsid w:val="0057161C"/>
    <w:rsid w:val="005774FD"/>
    <w:rsid w:val="0058039D"/>
    <w:rsid w:val="00580A8E"/>
    <w:rsid w:val="00581166"/>
    <w:rsid w:val="00581381"/>
    <w:rsid w:val="00582039"/>
    <w:rsid w:val="00582BCC"/>
    <w:rsid w:val="0058561E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A011D"/>
    <w:rsid w:val="005A15CA"/>
    <w:rsid w:val="005A18B7"/>
    <w:rsid w:val="005A1A87"/>
    <w:rsid w:val="005A21FB"/>
    <w:rsid w:val="005A2C98"/>
    <w:rsid w:val="005A3A42"/>
    <w:rsid w:val="005A5192"/>
    <w:rsid w:val="005A5C9F"/>
    <w:rsid w:val="005A5E1B"/>
    <w:rsid w:val="005A632F"/>
    <w:rsid w:val="005B0BEB"/>
    <w:rsid w:val="005B2295"/>
    <w:rsid w:val="005B508C"/>
    <w:rsid w:val="005B7591"/>
    <w:rsid w:val="005C4862"/>
    <w:rsid w:val="005C50FD"/>
    <w:rsid w:val="005C5106"/>
    <w:rsid w:val="005D20F1"/>
    <w:rsid w:val="005D2183"/>
    <w:rsid w:val="005D30C8"/>
    <w:rsid w:val="005D5D16"/>
    <w:rsid w:val="005D5EB7"/>
    <w:rsid w:val="005D7B76"/>
    <w:rsid w:val="005D7DDF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AC1"/>
    <w:rsid w:val="00600C34"/>
    <w:rsid w:val="00606008"/>
    <w:rsid w:val="006065DA"/>
    <w:rsid w:val="00606D09"/>
    <w:rsid w:val="0061189F"/>
    <w:rsid w:val="00614EC5"/>
    <w:rsid w:val="00617D6C"/>
    <w:rsid w:val="00620AD6"/>
    <w:rsid w:val="00621B4E"/>
    <w:rsid w:val="00622369"/>
    <w:rsid w:val="00622CC4"/>
    <w:rsid w:val="006243D0"/>
    <w:rsid w:val="006245FF"/>
    <w:rsid w:val="0062651C"/>
    <w:rsid w:val="00626847"/>
    <w:rsid w:val="00627807"/>
    <w:rsid w:val="006317D6"/>
    <w:rsid w:val="0063278F"/>
    <w:rsid w:val="006334F0"/>
    <w:rsid w:val="00633E8C"/>
    <w:rsid w:val="006358A2"/>
    <w:rsid w:val="006407D8"/>
    <w:rsid w:val="00641133"/>
    <w:rsid w:val="00645D1A"/>
    <w:rsid w:val="00651F48"/>
    <w:rsid w:val="00652C65"/>
    <w:rsid w:val="00654A96"/>
    <w:rsid w:val="00656321"/>
    <w:rsid w:val="00656770"/>
    <w:rsid w:val="0065728B"/>
    <w:rsid w:val="00657701"/>
    <w:rsid w:val="00660C4B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3426"/>
    <w:rsid w:val="0067420B"/>
    <w:rsid w:val="00674B23"/>
    <w:rsid w:val="0067611D"/>
    <w:rsid w:val="00676CEC"/>
    <w:rsid w:val="00680906"/>
    <w:rsid w:val="00681AEB"/>
    <w:rsid w:val="00681E7C"/>
    <w:rsid w:val="0068268B"/>
    <w:rsid w:val="0068308A"/>
    <w:rsid w:val="00684706"/>
    <w:rsid w:val="00684CBB"/>
    <w:rsid w:val="0068762D"/>
    <w:rsid w:val="006901EB"/>
    <w:rsid w:val="00690238"/>
    <w:rsid w:val="00690DB9"/>
    <w:rsid w:val="00691534"/>
    <w:rsid w:val="00695274"/>
    <w:rsid w:val="006961DC"/>
    <w:rsid w:val="00697FE5"/>
    <w:rsid w:val="006A4A28"/>
    <w:rsid w:val="006A6EDE"/>
    <w:rsid w:val="006B033F"/>
    <w:rsid w:val="006B06C1"/>
    <w:rsid w:val="006B3810"/>
    <w:rsid w:val="006B3A95"/>
    <w:rsid w:val="006B5E39"/>
    <w:rsid w:val="006B655D"/>
    <w:rsid w:val="006B66CC"/>
    <w:rsid w:val="006B75D6"/>
    <w:rsid w:val="006C0F98"/>
    <w:rsid w:val="006C116E"/>
    <w:rsid w:val="006C23A2"/>
    <w:rsid w:val="006C23E3"/>
    <w:rsid w:val="006C414C"/>
    <w:rsid w:val="006C5876"/>
    <w:rsid w:val="006C5C32"/>
    <w:rsid w:val="006C6400"/>
    <w:rsid w:val="006C6E9D"/>
    <w:rsid w:val="006C7733"/>
    <w:rsid w:val="006C7AA6"/>
    <w:rsid w:val="006D04E5"/>
    <w:rsid w:val="006D1576"/>
    <w:rsid w:val="006D1F44"/>
    <w:rsid w:val="006D2802"/>
    <w:rsid w:val="006D4B62"/>
    <w:rsid w:val="006D56E0"/>
    <w:rsid w:val="006D62B1"/>
    <w:rsid w:val="006D63C5"/>
    <w:rsid w:val="006D6FA4"/>
    <w:rsid w:val="006D749A"/>
    <w:rsid w:val="006D7578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3CA8"/>
    <w:rsid w:val="006F5BE4"/>
    <w:rsid w:val="006F6B16"/>
    <w:rsid w:val="006F796F"/>
    <w:rsid w:val="00700ECD"/>
    <w:rsid w:val="00701678"/>
    <w:rsid w:val="0070194A"/>
    <w:rsid w:val="00701AC3"/>
    <w:rsid w:val="007023A6"/>
    <w:rsid w:val="00704385"/>
    <w:rsid w:val="0070557B"/>
    <w:rsid w:val="00706A4B"/>
    <w:rsid w:val="0070718C"/>
    <w:rsid w:val="007117B7"/>
    <w:rsid w:val="00711F7E"/>
    <w:rsid w:val="007122E0"/>
    <w:rsid w:val="00712EAC"/>
    <w:rsid w:val="007148E0"/>
    <w:rsid w:val="00721529"/>
    <w:rsid w:val="00721D03"/>
    <w:rsid w:val="00722E28"/>
    <w:rsid w:val="00723185"/>
    <w:rsid w:val="0072321B"/>
    <w:rsid w:val="0072337E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2743"/>
    <w:rsid w:val="007436D1"/>
    <w:rsid w:val="00744C56"/>
    <w:rsid w:val="00750CC1"/>
    <w:rsid w:val="0075334B"/>
    <w:rsid w:val="00753359"/>
    <w:rsid w:val="007561AA"/>
    <w:rsid w:val="00756391"/>
    <w:rsid w:val="00757E4A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BF3"/>
    <w:rsid w:val="00783170"/>
    <w:rsid w:val="0078355B"/>
    <w:rsid w:val="00785D2C"/>
    <w:rsid w:val="00787921"/>
    <w:rsid w:val="0079177B"/>
    <w:rsid w:val="00793D72"/>
    <w:rsid w:val="0079406A"/>
    <w:rsid w:val="00794F12"/>
    <w:rsid w:val="00797FFE"/>
    <w:rsid w:val="007A051C"/>
    <w:rsid w:val="007A05BA"/>
    <w:rsid w:val="007A1734"/>
    <w:rsid w:val="007A19D1"/>
    <w:rsid w:val="007A3CD0"/>
    <w:rsid w:val="007A4327"/>
    <w:rsid w:val="007B0F51"/>
    <w:rsid w:val="007B14C9"/>
    <w:rsid w:val="007B154A"/>
    <w:rsid w:val="007B1EFA"/>
    <w:rsid w:val="007B334D"/>
    <w:rsid w:val="007B50D9"/>
    <w:rsid w:val="007B5751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1E8D"/>
    <w:rsid w:val="007F22B0"/>
    <w:rsid w:val="007F3A74"/>
    <w:rsid w:val="007F4057"/>
    <w:rsid w:val="007F48AA"/>
    <w:rsid w:val="007F48C2"/>
    <w:rsid w:val="007F59F7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51BF"/>
    <w:rsid w:val="00806253"/>
    <w:rsid w:val="008130B9"/>
    <w:rsid w:val="00813AA2"/>
    <w:rsid w:val="00814622"/>
    <w:rsid w:val="00815813"/>
    <w:rsid w:val="00815867"/>
    <w:rsid w:val="0081726E"/>
    <w:rsid w:val="00822892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35707"/>
    <w:rsid w:val="00841A70"/>
    <w:rsid w:val="0084329E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97B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083"/>
    <w:rsid w:val="008652AD"/>
    <w:rsid w:val="00866D49"/>
    <w:rsid w:val="00867031"/>
    <w:rsid w:val="008674A9"/>
    <w:rsid w:val="00870484"/>
    <w:rsid w:val="00871DE1"/>
    <w:rsid w:val="008733C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D26"/>
    <w:rsid w:val="008833C2"/>
    <w:rsid w:val="008847B4"/>
    <w:rsid w:val="008858C8"/>
    <w:rsid w:val="00887FBE"/>
    <w:rsid w:val="00890311"/>
    <w:rsid w:val="00894E8B"/>
    <w:rsid w:val="008955D3"/>
    <w:rsid w:val="008A1188"/>
    <w:rsid w:val="008A181E"/>
    <w:rsid w:val="008A1988"/>
    <w:rsid w:val="008A1F9E"/>
    <w:rsid w:val="008A29F8"/>
    <w:rsid w:val="008A373B"/>
    <w:rsid w:val="008A3BBF"/>
    <w:rsid w:val="008A3DA5"/>
    <w:rsid w:val="008A486C"/>
    <w:rsid w:val="008A4D84"/>
    <w:rsid w:val="008A585F"/>
    <w:rsid w:val="008A617C"/>
    <w:rsid w:val="008A7648"/>
    <w:rsid w:val="008B1ECC"/>
    <w:rsid w:val="008B3DB0"/>
    <w:rsid w:val="008B42B8"/>
    <w:rsid w:val="008B60C0"/>
    <w:rsid w:val="008B707A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E7725"/>
    <w:rsid w:val="008F100C"/>
    <w:rsid w:val="008F13F7"/>
    <w:rsid w:val="008F1A51"/>
    <w:rsid w:val="008F1CA1"/>
    <w:rsid w:val="008F1CF2"/>
    <w:rsid w:val="008F3022"/>
    <w:rsid w:val="008F3CA4"/>
    <w:rsid w:val="008F3DA7"/>
    <w:rsid w:val="008F3F17"/>
    <w:rsid w:val="008F5574"/>
    <w:rsid w:val="008F609D"/>
    <w:rsid w:val="008F6160"/>
    <w:rsid w:val="009000C7"/>
    <w:rsid w:val="009011C6"/>
    <w:rsid w:val="00903EF0"/>
    <w:rsid w:val="00904161"/>
    <w:rsid w:val="009059FF"/>
    <w:rsid w:val="0090796D"/>
    <w:rsid w:val="009108CA"/>
    <w:rsid w:val="00911117"/>
    <w:rsid w:val="009125AF"/>
    <w:rsid w:val="00912E7C"/>
    <w:rsid w:val="009130F9"/>
    <w:rsid w:val="00920B03"/>
    <w:rsid w:val="0092396E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3468"/>
    <w:rsid w:val="009346B4"/>
    <w:rsid w:val="00935C4A"/>
    <w:rsid w:val="00937B55"/>
    <w:rsid w:val="00941328"/>
    <w:rsid w:val="00942869"/>
    <w:rsid w:val="009437AE"/>
    <w:rsid w:val="00944B3C"/>
    <w:rsid w:val="00946224"/>
    <w:rsid w:val="00947055"/>
    <w:rsid w:val="009477CF"/>
    <w:rsid w:val="00947D3B"/>
    <w:rsid w:val="00950855"/>
    <w:rsid w:val="009509D3"/>
    <w:rsid w:val="00951C56"/>
    <w:rsid w:val="00953EC8"/>
    <w:rsid w:val="00954010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CA9"/>
    <w:rsid w:val="00976F33"/>
    <w:rsid w:val="009779B6"/>
    <w:rsid w:val="00977FAC"/>
    <w:rsid w:val="00981150"/>
    <w:rsid w:val="00981A05"/>
    <w:rsid w:val="0098422F"/>
    <w:rsid w:val="009850C6"/>
    <w:rsid w:val="00986070"/>
    <w:rsid w:val="0098618C"/>
    <w:rsid w:val="00987F2E"/>
    <w:rsid w:val="00990BE1"/>
    <w:rsid w:val="0099164B"/>
    <w:rsid w:val="0099205D"/>
    <w:rsid w:val="009935A0"/>
    <w:rsid w:val="009948C1"/>
    <w:rsid w:val="00994F8A"/>
    <w:rsid w:val="009A06C2"/>
    <w:rsid w:val="009A3263"/>
    <w:rsid w:val="009A4043"/>
    <w:rsid w:val="009A6758"/>
    <w:rsid w:val="009A6E8F"/>
    <w:rsid w:val="009B0E03"/>
    <w:rsid w:val="009B1E18"/>
    <w:rsid w:val="009B3F2A"/>
    <w:rsid w:val="009B4195"/>
    <w:rsid w:val="009B44B3"/>
    <w:rsid w:val="009B4FF4"/>
    <w:rsid w:val="009B57EA"/>
    <w:rsid w:val="009C0315"/>
    <w:rsid w:val="009C05B3"/>
    <w:rsid w:val="009C0646"/>
    <w:rsid w:val="009C2FF5"/>
    <w:rsid w:val="009C4AEB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29F0"/>
    <w:rsid w:val="009D4891"/>
    <w:rsid w:val="009D6A0A"/>
    <w:rsid w:val="009D6D80"/>
    <w:rsid w:val="009D726F"/>
    <w:rsid w:val="009E0246"/>
    <w:rsid w:val="009E25B2"/>
    <w:rsid w:val="009E495A"/>
    <w:rsid w:val="009E4A21"/>
    <w:rsid w:val="009E58DF"/>
    <w:rsid w:val="009E5BDE"/>
    <w:rsid w:val="009E6094"/>
    <w:rsid w:val="009E68F4"/>
    <w:rsid w:val="009E7D51"/>
    <w:rsid w:val="009F1ED8"/>
    <w:rsid w:val="009F3004"/>
    <w:rsid w:val="009F5C70"/>
    <w:rsid w:val="009F78B7"/>
    <w:rsid w:val="009F7F1F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55BB"/>
    <w:rsid w:val="00A25AD6"/>
    <w:rsid w:val="00A2653E"/>
    <w:rsid w:val="00A26BC5"/>
    <w:rsid w:val="00A27B3B"/>
    <w:rsid w:val="00A30A62"/>
    <w:rsid w:val="00A317CA"/>
    <w:rsid w:val="00A3213A"/>
    <w:rsid w:val="00A32819"/>
    <w:rsid w:val="00A32B6C"/>
    <w:rsid w:val="00A33F22"/>
    <w:rsid w:val="00A34F3E"/>
    <w:rsid w:val="00A36FDC"/>
    <w:rsid w:val="00A3772F"/>
    <w:rsid w:val="00A4390F"/>
    <w:rsid w:val="00A43AFD"/>
    <w:rsid w:val="00A4524B"/>
    <w:rsid w:val="00A462A7"/>
    <w:rsid w:val="00A470E8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63E2"/>
    <w:rsid w:val="00A66549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36F0"/>
    <w:rsid w:val="00A74B44"/>
    <w:rsid w:val="00A763D1"/>
    <w:rsid w:val="00A76FB9"/>
    <w:rsid w:val="00A77A08"/>
    <w:rsid w:val="00A80113"/>
    <w:rsid w:val="00A80F12"/>
    <w:rsid w:val="00A8156B"/>
    <w:rsid w:val="00A8207B"/>
    <w:rsid w:val="00A87DAE"/>
    <w:rsid w:val="00A9077F"/>
    <w:rsid w:val="00A909E2"/>
    <w:rsid w:val="00A92323"/>
    <w:rsid w:val="00A92362"/>
    <w:rsid w:val="00A924F3"/>
    <w:rsid w:val="00A9391C"/>
    <w:rsid w:val="00A95283"/>
    <w:rsid w:val="00A96385"/>
    <w:rsid w:val="00AA111A"/>
    <w:rsid w:val="00AA1645"/>
    <w:rsid w:val="00AA1661"/>
    <w:rsid w:val="00AA16D7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835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EDD"/>
    <w:rsid w:val="00AE3FA7"/>
    <w:rsid w:val="00AE5F4B"/>
    <w:rsid w:val="00AE604E"/>
    <w:rsid w:val="00AF0F38"/>
    <w:rsid w:val="00AF2AE3"/>
    <w:rsid w:val="00AF3D1C"/>
    <w:rsid w:val="00AF3FC2"/>
    <w:rsid w:val="00AF4258"/>
    <w:rsid w:val="00AF5E78"/>
    <w:rsid w:val="00AF7BD9"/>
    <w:rsid w:val="00B00E0E"/>
    <w:rsid w:val="00B02AA8"/>
    <w:rsid w:val="00B03590"/>
    <w:rsid w:val="00B03EAC"/>
    <w:rsid w:val="00B052A3"/>
    <w:rsid w:val="00B05EF9"/>
    <w:rsid w:val="00B06B89"/>
    <w:rsid w:val="00B0779D"/>
    <w:rsid w:val="00B07B48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202E"/>
    <w:rsid w:val="00B331C1"/>
    <w:rsid w:val="00B34173"/>
    <w:rsid w:val="00B343B8"/>
    <w:rsid w:val="00B349AB"/>
    <w:rsid w:val="00B35679"/>
    <w:rsid w:val="00B35C80"/>
    <w:rsid w:val="00B37653"/>
    <w:rsid w:val="00B3771E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BF8"/>
    <w:rsid w:val="00B544EF"/>
    <w:rsid w:val="00B54DEC"/>
    <w:rsid w:val="00B55317"/>
    <w:rsid w:val="00B56F9E"/>
    <w:rsid w:val="00B60008"/>
    <w:rsid w:val="00B61752"/>
    <w:rsid w:val="00B61F58"/>
    <w:rsid w:val="00B626D7"/>
    <w:rsid w:val="00B66B30"/>
    <w:rsid w:val="00B66ED0"/>
    <w:rsid w:val="00B70F94"/>
    <w:rsid w:val="00B7123E"/>
    <w:rsid w:val="00B714F7"/>
    <w:rsid w:val="00B725E8"/>
    <w:rsid w:val="00B743B8"/>
    <w:rsid w:val="00B74A31"/>
    <w:rsid w:val="00B750A9"/>
    <w:rsid w:val="00B80206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F55"/>
    <w:rsid w:val="00BA70F8"/>
    <w:rsid w:val="00BB20F0"/>
    <w:rsid w:val="00BB2905"/>
    <w:rsid w:val="00BB3EE8"/>
    <w:rsid w:val="00BB4B4A"/>
    <w:rsid w:val="00BB4D31"/>
    <w:rsid w:val="00BB59A1"/>
    <w:rsid w:val="00BB69E1"/>
    <w:rsid w:val="00BB7BB1"/>
    <w:rsid w:val="00BC141F"/>
    <w:rsid w:val="00BC38E9"/>
    <w:rsid w:val="00BC4D67"/>
    <w:rsid w:val="00BC50E7"/>
    <w:rsid w:val="00BC6DB5"/>
    <w:rsid w:val="00BC72B6"/>
    <w:rsid w:val="00BD09A7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19A9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1D37"/>
    <w:rsid w:val="00BF31EF"/>
    <w:rsid w:val="00BF560E"/>
    <w:rsid w:val="00BF5C24"/>
    <w:rsid w:val="00C0019F"/>
    <w:rsid w:val="00C006F6"/>
    <w:rsid w:val="00C00C1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2D08"/>
    <w:rsid w:val="00C23A1D"/>
    <w:rsid w:val="00C25CDC"/>
    <w:rsid w:val="00C2699B"/>
    <w:rsid w:val="00C309D8"/>
    <w:rsid w:val="00C312FB"/>
    <w:rsid w:val="00C32349"/>
    <w:rsid w:val="00C379A5"/>
    <w:rsid w:val="00C40E4F"/>
    <w:rsid w:val="00C435FB"/>
    <w:rsid w:val="00C44C04"/>
    <w:rsid w:val="00C45BDE"/>
    <w:rsid w:val="00C46021"/>
    <w:rsid w:val="00C46624"/>
    <w:rsid w:val="00C46BC1"/>
    <w:rsid w:val="00C47E7C"/>
    <w:rsid w:val="00C50BBD"/>
    <w:rsid w:val="00C519D1"/>
    <w:rsid w:val="00C539CD"/>
    <w:rsid w:val="00C53E59"/>
    <w:rsid w:val="00C541A9"/>
    <w:rsid w:val="00C56849"/>
    <w:rsid w:val="00C5759B"/>
    <w:rsid w:val="00C57AE5"/>
    <w:rsid w:val="00C606EE"/>
    <w:rsid w:val="00C60BD7"/>
    <w:rsid w:val="00C6122C"/>
    <w:rsid w:val="00C63874"/>
    <w:rsid w:val="00C67784"/>
    <w:rsid w:val="00C71ACF"/>
    <w:rsid w:val="00C71F39"/>
    <w:rsid w:val="00C733C6"/>
    <w:rsid w:val="00C74242"/>
    <w:rsid w:val="00C74D88"/>
    <w:rsid w:val="00C758A9"/>
    <w:rsid w:val="00C769A6"/>
    <w:rsid w:val="00C82E0C"/>
    <w:rsid w:val="00C86677"/>
    <w:rsid w:val="00C86750"/>
    <w:rsid w:val="00C9120D"/>
    <w:rsid w:val="00C9242F"/>
    <w:rsid w:val="00C9358D"/>
    <w:rsid w:val="00C953D7"/>
    <w:rsid w:val="00C96A5A"/>
    <w:rsid w:val="00C97F05"/>
    <w:rsid w:val="00CA15A1"/>
    <w:rsid w:val="00CA1D5A"/>
    <w:rsid w:val="00CA3478"/>
    <w:rsid w:val="00CA3C71"/>
    <w:rsid w:val="00CA452B"/>
    <w:rsid w:val="00CA50F4"/>
    <w:rsid w:val="00CA6097"/>
    <w:rsid w:val="00CB1279"/>
    <w:rsid w:val="00CB4F67"/>
    <w:rsid w:val="00CB5233"/>
    <w:rsid w:val="00CB53D5"/>
    <w:rsid w:val="00CB646D"/>
    <w:rsid w:val="00CB70BE"/>
    <w:rsid w:val="00CC1FB9"/>
    <w:rsid w:val="00CC3B90"/>
    <w:rsid w:val="00CC5C47"/>
    <w:rsid w:val="00CD028C"/>
    <w:rsid w:val="00CD0EDA"/>
    <w:rsid w:val="00CD36B1"/>
    <w:rsid w:val="00CD6CCD"/>
    <w:rsid w:val="00CE156B"/>
    <w:rsid w:val="00CE192E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CF48F9"/>
    <w:rsid w:val="00D00A88"/>
    <w:rsid w:val="00D01C0A"/>
    <w:rsid w:val="00D03193"/>
    <w:rsid w:val="00D038A0"/>
    <w:rsid w:val="00D0394A"/>
    <w:rsid w:val="00D060F7"/>
    <w:rsid w:val="00D067D0"/>
    <w:rsid w:val="00D07354"/>
    <w:rsid w:val="00D076D3"/>
    <w:rsid w:val="00D1106B"/>
    <w:rsid w:val="00D218ED"/>
    <w:rsid w:val="00D21F4F"/>
    <w:rsid w:val="00D22295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36AA"/>
    <w:rsid w:val="00D54801"/>
    <w:rsid w:val="00D560DA"/>
    <w:rsid w:val="00D56231"/>
    <w:rsid w:val="00D56EC5"/>
    <w:rsid w:val="00D61A64"/>
    <w:rsid w:val="00D63157"/>
    <w:rsid w:val="00D645BD"/>
    <w:rsid w:val="00D6606B"/>
    <w:rsid w:val="00D66D8D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ECD"/>
    <w:rsid w:val="00D9259A"/>
    <w:rsid w:val="00D925A6"/>
    <w:rsid w:val="00D9278D"/>
    <w:rsid w:val="00D92EB4"/>
    <w:rsid w:val="00D94060"/>
    <w:rsid w:val="00D94361"/>
    <w:rsid w:val="00D97A5E"/>
    <w:rsid w:val="00DA1B09"/>
    <w:rsid w:val="00DA2557"/>
    <w:rsid w:val="00DA2AA8"/>
    <w:rsid w:val="00DA3532"/>
    <w:rsid w:val="00DA3772"/>
    <w:rsid w:val="00DA6C72"/>
    <w:rsid w:val="00DA7D52"/>
    <w:rsid w:val="00DB1336"/>
    <w:rsid w:val="00DB2132"/>
    <w:rsid w:val="00DB2F36"/>
    <w:rsid w:val="00DB55BC"/>
    <w:rsid w:val="00DB5CB9"/>
    <w:rsid w:val="00DB6D11"/>
    <w:rsid w:val="00DC0CCC"/>
    <w:rsid w:val="00DC15B4"/>
    <w:rsid w:val="00DC2782"/>
    <w:rsid w:val="00DC2B79"/>
    <w:rsid w:val="00DC3766"/>
    <w:rsid w:val="00DC5077"/>
    <w:rsid w:val="00DC5858"/>
    <w:rsid w:val="00DC6369"/>
    <w:rsid w:val="00DC68CF"/>
    <w:rsid w:val="00DC693B"/>
    <w:rsid w:val="00DC6CCE"/>
    <w:rsid w:val="00DD1A51"/>
    <w:rsid w:val="00DD1FF5"/>
    <w:rsid w:val="00DD3744"/>
    <w:rsid w:val="00DD4701"/>
    <w:rsid w:val="00DD5FE6"/>
    <w:rsid w:val="00DD6C2C"/>
    <w:rsid w:val="00DE041A"/>
    <w:rsid w:val="00DE3014"/>
    <w:rsid w:val="00DE4307"/>
    <w:rsid w:val="00DE448B"/>
    <w:rsid w:val="00DE4C95"/>
    <w:rsid w:val="00DE5AB8"/>
    <w:rsid w:val="00DE5B71"/>
    <w:rsid w:val="00DE63DA"/>
    <w:rsid w:val="00DF2009"/>
    <w:rsid w:val="00DF3F3C"/>
    <w:rsid w:val="00DF44E7"/>
    <w:rsid w:val="00DF55A8"/>
    <w:rsid w:val="00DF5DEF"/>
    <w:rsid w:val="00DF60FB"/>
    <w:rsid w:val="00DF7618"/>
    <w:rsid w:val="00E02C3F"/>
    <w:rsid w:val="00E02DCE"/>
    <w:rsid w:val="00E02F21"/>
    <w:rsid w:val="00E06CBC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2BCA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2AD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6F84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316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1DC6"/>
    <w:rsid w:val="00EE2080"/>
    <w:rsid w:val="00EE2447"/>
    <w:rsid w:val="00EE4DD7"/>
    <w:rsid w:val="00EE5F56"/>
    <w:rsid w:val="00EE69AB"/>
    <w:rsid w:val="00EE6C7A"/>
    <w:rsid w:val="00EE6E57"/>
    <w:rsid w:val="00EE7B35"/>
    <w:rsid w:val="00EF390B"/>
    <w:rsid w:val="00EF41B4"/>
    <w:rsid w:val="00EF5C2F"/>
    <w:rsid w:val="00EF7144"/>
    <w:rsid w:val="00EF7B5A"/>
    <w:rsid w:val="00F02028"/>
    <w:rsid w:val="00F0252C"/>
    <w:rsid w:val="00F02683"/>
    <w:rsid w:val="00F05284"/>
    <w:rsid w:val="00F066A8"/>
    <w:rsid w:val="00F10129"/>
    <w:rsid w:val="00F109F3"/>
    <w:rsid w:val="00F1103E"/>
    <w:rsid w:val="00F11BDB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B1E"/>
    <w:rsid w:val="00F26B13"/>
    <w:rsid w:val="00F27D77"/>
    <w:rsid w:val="00F3083C"/>
    <w:rsid w:val="00F30C2C"/>
    <w:rsid w:val="00F31595"/>
    <w:rsid w:val="00F318BC"/>
    <w:rsid w:val="00F33812"/>
    <w:rsid w:val="00F34973"/>
    <w:rsid w:val="00F3666B"/>
    <w:rsid w:val="00F37573"/>
    <w:rsid w:val="00F403B0"/>
    <w:rsid w:val="00F4312E"/>
    <w:rsid w:val="00F443A0"/>
    <w:rsid w:val="00F460D7"/>
    <w:rsid w:val="00F4734A"/>
    <w:rsid w:val="00F473B5"/>
    <w:rsid w:val="00F51E40"/>
    <w:rsid w:val="00F527D4"/>
    <w:rsid w:val="00F52A66"/>
    <w:rsid w:val="00F561EC"/>
    <w:rsid w:val="00F601DF"/>
    <w:rsid w:val="00F6029B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2BB2"/>
    <w:rsid w:val="00F73251"/>
    <w:rsid w:val="00F73556"/>
    <w:rsid w:val="00F75340"/>
    <w:rsid w:val="00F754E0"/>
    <w:rsid w:val="00F75575"/>
    <w:rsid w:val="00F764C4"/>
    <w:rsid w:val="00F76C8D"/>
    <w:rsid w:val="00F775EE"/>
    <w:rsid w:val="00F804A1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41A6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A796E"/>
    <w:rsid w:val="00FB099F"/>
    <w:rsid w:val="00FB17AD"/>
    <w:rsid w:val="00FB1F84"/>
    <w:rsid w:val="00FB2F54"/>
    <w:rsid w:val="00FB33EB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817"/>
    <w:rsid w:val="00FC0837"/>
    <w:rsid w:val="00FC1514"/>
    <w:rsid w:val="00FC164C"/>
    <w:rsid w:val="00FC4A42"/>
    <w:rsid w:val="00FC52F6"/>
    <w:rsid w:val="00FC596D"/>
    <w:rsid w:val="00FD587D"/>
    <w:rsid w:val="00FD5EA0"/>
    <w:rsid w:val="00FD7852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28E5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essey.adm@yandex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F215A-D3A0-4D9B-8C09-3E998628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74</Pages>
  <Words>17517</Words>
  <Characters>99851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66</cp:revision>
  <cp:lastPrinted>2021-05-14T10:08:00Z</cp:lastPrinted>
  <dcterms:created xsi:type="dcterms:W3CDTF">2020-12-25T08:03:00Z</dcterms:created>
  <dcterms:modified xsi:type="dcterms:W3CDTF">2021-05-14T10:27:00Z</dcterms:modified>
</cp:coreProperties>
</file>