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8"/>
      </w:tblGrid>
      <w:tr w:rsidR="00B74081" w:rsidTr="00065B0E">
        <w:trPr>
          <w:cantSplit/>
          <w:trHeight w:val="270"/>
        </w:trPr>
        <w:tc>
          <w:tcPr>
            <w:tcW w:w="9468" w:type="dxa"/>
            <w:tcBorders>
              <w:top w:val="nil"/>
              <w:left w:val="nil"/>
              <w:bottom w:val="nil"/>
              <w:right w:val="nil"/>
            </w:tcBorders>
          </w:tcPr>
          <w:tbl>
            <w:tblPr>
              <w:tblpPr w:leftFromText="180" w:rightFromText="180" w:vertAnchor="text" w:horzAnchor="margin" w:tblpY="-178"/>
              <w:tblW w:w="9498" w:type="dxa"/>
              <w:tblLayout w:type="fixed"/>
              <w:tblLook w:val="0000"/>
            </w:tblPr>
            <w:tblGrid>
              <w:gridCol w:w="9498"/>
            </w:tblGrid>
            <w:tr w:rsidR="00B74081" w:rsidTr="0055242B">
              <w:trPr>
                <w:cantSplit/>
                <w:trHeight w:val="2250"/>
              </w:trPr>
              <w:tc>
                <w:tcPr>
                  <w:tcW w:w="9498" w:type="dxa"/>
                </w:tcPr>
                <w:p w:rsidR="00B74081" w:rsidRDefault="00B74081" w:rsidP="00065B0E"/>
                <w:tbl>
                  <w:tblPr>
                    <w:tblpPr w:leftFromText="180" w:rightFromText="180" w:vertAnchor="text" w:horzAnchor="margin" w:tblpY="-178"/>
                    <w:tblW w:w="9498" w:type="dxa"/>
                    <w:tblInd w:w="1" w:type="dxa"/>
                    <w:tblLayout w:type="fixed"/>
                    <w:tblLook w:val="0000"/>
                  </w:tblPr>
                  <w:tblGrid>
                    <w:gridCol w:w="9498"/>
                  </w:tblGrid>
                  <w:tr w:rsidR="00B74081" w:rsidTr="0055242B">
                    <w:trPr>
                      <w:cantSplit/>
                      <w:trHeight w:val="212"/>
                    </w:trPr>
                    <w:tc>
                      <w:tcPr>
                        <w:tcW w:w="9498" w:type="dxa"/>
                      </w:tcPr>
                      <w:p w:rsidR="00B74081" w:rsidRDefault="00B74081" w:rsidP="00B74081">
                        <w:pPr>
                          <w:rPr>
                            <w:rFonts w:ascii="Arial" w:hAnsi="Arial" w:cs="Arial"/>
                            <w:b/>
                            <w:i/>
                            <w:sz w:val="32"/>
                            <w:szCs w:val="32"/>
                          </w:rPr>
                        </w:pPr>
                      </w:p>
                      <w:p w:rsidR="00B74081" w:rsidRDefault="00B74081" w:rsidP="00065B0E">
                        <w:pPr>
                          <w:jc w:val="center"/>
                          <w:rPr>
                            <w:rFonts w:ascii="Arial" w:hAnsi="Arial" w:cs="Arial"/>
                            <w:b/>
                            <w:i/>
                            <w:sz w:val="32"/>
                            <w:szCs w:val="32"/>
                          </w:rPr>
                        </w:pPr>
                        <w:r>
                          <w:rPr>
                            <w:rFonts w:ascii="Arial" w:hAnsi="Arial" w:cs="Arial"/>
                            <w:b/>
                            <w:i/>
                            <w:sz w:val="32"/>
                            <w:szCs w:val="32"/>
                          </w:rPr>
                          <w:t>ЕССЕЙСКИЙ ПОСЕЛКОВЫЙ СОВЕТ ДЕПУТАТОВ</w:t>
                        </w:r>
                      </w:p>
                      <w:p w:rsidR="00B74081" w:rsidRDefault="00B74081" w:rsidP="00065B0E">
                        <w:pPr>
                          <w:jc w:val="center"/>
                          <w:rPr>
                            <w:rFonts w:ascii="Arial" w:hAnsi="Arial" w:cs="Arial"/>
                            <w:b/>
                            <w:i/>
                            <w:sz w:val="28"/>
                            <w:szCs w:val="28"/>
                          </w:rPr>
                        </w:pPr>
                        <w:r>
                          <w:rPr>
                            <w:rFonts w:ascii="Arial" w:hAnsi="Arial" w:cs="Arial"/>
                            <w:b/>
                            <w:i/>
                            <w:sz w:val="28"/>
                            <w:szCs w:val="28"/>
                          </w:rPr>
                          <w:t>ПОСЕЛКА ЕССЕЙ</w:t>
                        </w:r>
                      </w:p>
                      <w:p w:rsidR="00B74081" w:rsidRDefault="00B74081" w:rsidP="00065B0E">
                        <w:pPr>
                          <w:jc w:val="center"/>
                          <w:rPr>
                            <w:rFonts w:ascii="Arial" w:hAnsi="Arial" w:cs="Arial"/>
                            <w:b/>
                            <w:i/>
                            <w:sz w:val="28"/>
                            <w:szCs w:val="28"/>
                          </w:rPr>
                        </w:pPr>
                        <w:r>
                          <w:rPr>
                            <w:rFonts w:ascii="Arial" w:hAnsi="Arial" w:cs="Arial"/>
                            <w:b/>
                            <w:i/>
                            <w:sz w:val="28"/>
                            <w:szCs w:val="28"/>
                          </w:rPr>
                          <w:t>Эвенкийский муниципальный район</w:t>
                        </w:r>
                      </w:p>
                      <w:p w:rsidR="00B74081" w:rsidRDefault="00B74081" w:rsidP="00065B0E">
                        <w:pPr>
                          <w:jc w:val="center"/>
                          <w:rPr>
                            <w:rFonts w:ascii="Arial" w:hAnsi="Arial" w:cs="Arial"/>
                            <w:b/>
                            <w:i/>
                            <w:sz w:val="28"/>
                            <w:szCs w:val="28"/>
                          </w:rPr>
                        </w:pPr>
                        <w:r>
                          <w:rPr>
                            <w:rFonts w:ascii="Arial" w:hAnsi="Arial" w:cs="Arial"/>
                            <w:b/>
                            <w:i/>
                            <w:sz w:val="28"/>
                            <w:szCs w:val="28"/>
                          </w:rPr>
                          <w:t>Красноярский край</w:t>
                        </w:r>
                      </w:p>
                      <w:p w:rsidR="00B74081" w:rsidRDefault="00B74081" w:rsidP="00065B0E">
                        <w:pPr>
                          <w:jc w:val="center"/>
                          <w:rPr>
                            <w:rFonts w:ascii="Arial" w:hAnsi="Arial" w:cs="Arial"/>
                            <w:b/>
                            <w:i/>
                            <w:sz w:val="10"/>
                            <w:szCs w:val="10"/>
                          </w:rPr>
                        </w:pPr>
                      </w:p>
                      <w:p w:rsidR="00B74081" w:rsidRDefault="00B74081" w:rsidP="00065B0E">
                        <w:pPr>
                          <w:rPr>
                            <w:sz w:val="10"/>
                            <w:szCs w:val="10"/>
                            <w:lang w:val="en-US"/>
                          </w:rPr>
                        </w:pPr>
                        <w:r w:rsidRPr="008B0B70">
                          <w:object w:dxaOrig="7709"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9pt" o:ole="" fillcolor="window">
                              <v:imagedata r:id="rId8" o:title=""/>
                            </v:shape>
                            <o:OLEObject Type="Embed" ProgID="PBrush" ShapeID="_x0000_i1025" DrawAspect="Content" ObjectID="_1701852170" r:id="rId9"/>
                          </w:object>
                        </w:r>
                      </w:p>
                    </w:tc>
                  </w:tr>
                  <w:tr w:rsidR="00B74081" w:rsidTr="0055242B">
                    <w:trPr>
                      <w:trHeight w:val="212"/>
                    </w:trPr>
                    <w:tc>
                      <w:tcPr>
                        <w:tcW w:w="9498" w:type="dxa"/>
                      </w:tcPr>
                      <w:p w:rsidR="00B74081" w:rsidRDefault="00B74081" w:rsidP="00065B0E">
                        <w:pPr>
                          <w:jc w:val="center"/>
                          <w:rPr>
                            <w:b/>
                            <w:sz w:val="16"/>
                            <w:szCs w:val="16"/>
                          </w:rPr>
                        </w:pPr>
                        <w:r>
                          <w:rPr>
                            <w:b/>
                            <w:sz w:val="16"/>
                            <w:szCs w:val="16"/>
                          </w:rPr>
                          <w:t>648594 Красноярский край Эвенкийский муниципальный район п.</w:t>
                        </w:r>
                        <w:smartTag w:uri="urn:schemas-microsoft-com:office:smarttags" w:element="PersonName">
                          <w:r>
                            <w:rPr>
                              <w:b/>
                              <w:sz w:val="16"/>
                              <w:szCs w:val="16"/>
                            </w:rPr>
                            <w:t>Ессей</w:t>
                          </w:r>
                        </w:smartTag>
                        <w:r>
                          <w:rPr>
                            <w:b/>
                            <w:sz w:val="16"/>
                            <w:szCs w:val="16"/>
                          </w:rPr>
                          <w:t xml:space="preserve"> улица Центральная дом 4</w:t>
                        </w:r>
                      </w:p>
                      <w:p w:rsidR="00B74081" w:rsidRDefault="00B74081" w:rsidP="00065B0E">
                        <w:pPr>
                          <w:jc w:val="center"/>
                        </w:pPr>
                        <w:r>
                          <w:rPr>
                            <w:b/>
                            <w:sz w:val="16"/>
                            <w:szCs w:val="16"/>
                          </w:rPr>
                          <w:t xml:space="preserve"> e-mail:  </w:t>
                        </w:r>
                        <w:hyperlink r:id="rId10" w:history="1">
                          <w:r w:rsidRPr="00852C6B">
                            <w:rPr>
                              <w:rStyle w:val="a3"/>
                              <w:b/>
                              <w:sz w:val="16"/>
                              <w:szCs w:val="16"/>
                            </w:rPr>
                            <w:t>essey.</w:t>
                          </w:r>
                          <w:r w:rsidRPr="00852C6B">
                            <w:rPr>
                              <w:rStyle w:val="a3"/>
                              <w:b/>
                              <w:sz w:val="16"/>
                              <w:szCs w:val="16"/>
                              <w:lang w:val="en-US"/>
                            </w:rPr>
                            <w:t>adm</w:t>
                          </w:r>
                          <w:r w:rsidRPr="00852C6B">
                            <w:rPr>
                              <w:rStyle w:val="a3"/>
                              <w:b/>
                              <w:sz w:val="16"/>
                              <w:szCs w:val="16"/>
                            </w:rPr>
                            <w:t>@</w:t>
                          </w:r>
                          <w:r w:rsidRPr="00852C6B">
                            <w:rPr>
                              <w:rStyle w:val="a3"/>
                              <w:b/>
                              <w:sz w:val="16"/>
                              <w:szCs w:val="16"/>
                              <w:lang w:val="en-US"/>
                            </w:rPr>
                            <w:t>evenkya</w:t>
                          </w:r>
                          <w:r w:rsidRPr="00852C6B">
                            <w:rPr>
                              <w:rStyle w:val="a3"/>
                              <w:b/>
                              <w:sz w:val="16"/>
                              <w:szCs w:val="16"/>
                            </w:rPr>
                            <w:t>.ru</w:t>
                          </w:r>
                        </w:hyperlink>
                        <w:r>
                          <w:rPr>
                            <w:b/>
                            <w:sz w:val="16"/>
                            <w:szCs w:val="16"/>
                          </w:rPr>
                          <w:t xml:space="preserve"> </w:t>
                        </w:r>
                        <w:r>
                          <w:rPr>
                            <w:b/>
                            <w:sz w:val="16"/>
                            <w:szCs w:val="16"/>
                          </w:rPr>
                          <w:sym w:font="Wingdings" w:char="F028"/>
                        </w:r>
                        <w:r>
                          <w:rPr>
                            <w:b/>
                            <w:sz w:val="16"/>
                            <w:szCs w:val="16"/>
                          </w:rPr>
                          <w:t xml:space="preserve"> 8(39170) 35010, 35083    (АТС Меридиан)</w:t>
                        </w:r>
                      </w:p>
                    </w:tc>
                  </w:tr>
                </w:tbl>
                <w:p w:rsidR="00B74081" w:rsidRPr="00D02111" w:rsidRDefault="00B74081" w:rsidP="00065B0E"/>
              </w:tc>
            </w:tr>
            <w:tr w:rsidR="00B74081" w:rsidTr="0055242B">
              <w:trPr>
                <w:trHeight w:val="109"/>
              </w:trPr>
              <w:tc>
                <w:tcPr>
                  <w:tcW w:w="9498" w:type="dxa"/>
                </w:tcPr>
                <w:p w:rsidR="00B74081" w:rsidRPr="00D02111" w:rsidRDefault="00B74081" w:rsidP="00065B0E"/>
              </w:tc>
            </w:tr>
          </w:tbl>
          <w:p w:rsidR="00B74081" w:rsidRPr="001C0378" w:rsidRDefault="00B74081" w:rsidP="00065B0E">
            <w:pPr>
              <w:rPr>
                <w:sz w:val="10"/>
                <w:szCs w:val="10"/>
              </w:rPr>
            </w:pPr>
          </w:p>
        </w:tc>
      </w:tr>
    </w:tbl>
    <w:p w:rsidR="00B74081" w:rsidRDefault="00B74081" w:rsidP="00B74081">
      <w:pPr>
        <w:rPr>
          <w:b/>
          <w:sz w:val="28"/>
          <w:szCs w:val="28"/>
        </w:rPr>
      </w:pPr>
    </w:p>
    <w:p w:rsidR="00B74081" w:rsidRPr="00523F04" w:rsidRDefault="00B74081" w:rsidP="00B74081">
      <w:pPr>
        <w:jc w:val="center"/>
        <w:outlineLvl w:val="0"/>
        <w:rPr>
          <w:b/>
        </w:rPr>
      </w:pPr>
      <w:r w:rsidRPr="00523F04">
        <w:rPr>
          <w:b/>
        </w:rPr>
        <w:t>РЕШЕНИЕ</w:t>
      </w:r>
    </w:p>
    <w:p w:rsidR="00B74081" w:rsidRPr="00523F04" w:rsidRDefault="00B74081" w:rsidP="00B74081">
      <w:pPr>
        <w:rPr>
          <w:b/>
        </w:rPr>
      </w:pPr>
    </w:p>
    <w:p w:rsidR="00B74081" w:rsidRPr="00523F04" w:rsidRDefault="00B74081" w:rsidP="00B74081">
      <w:pPr>
        <w:pStyle w:val="af5"/>
        <w:rPr>
          <w:b/>
        </w:rPr>
      </w:pPr>
      <w:r w:rsidRPr="00523F04">
        <w:rPr>
          <w:b/>
        </w:rPr>
        <w:t>IV Созыв</w:t>
      </w:r>
    </w:p>
    <w:p w:rsidR="00B74081" w:rsidRPr="00523F04" w:rsidRDefault="00B74081" w:rsidP="00B74081">
      <w:pPr>
        <w:pStyle w:val="af5"/>
        <w:rPr>
          <w:b/>
        </w:rPr>
      </w:pPr>
      <w:r w:rsidRPr="00523F04">
        <w:rPr>
          <w:b/>
        </w:rPr>
        <w:t>XXXX сессия (очередная)</w:t>
      </w:r>
    </w:p>
    <w:p w:rsidR="00B74081" w:rsidRPr="00523F04" w:rsidRDefault="00B74081" w:rsidP="00B74081">
      <w:pPr>
        <w:pStyle w:val="af5"/>
        <w:rPr>
          <w:b/>
        </w:rPr>
      </w:pPr>
    </w:p>
    <w:p w:rsidR="00455D7D" w:rsidRPr="00523F04" w:rsidRDefault="00B74081" w:rsidP="00B74081">
      <w:pPr>
        <w:pStyle w:val="af5"/>
      </w:pPr>
      <w:r w:rsidRPr="00523F04">
        <w:rPr>
          <w:b/>
          <w:bCs/>
          <w:color w:val="000000"/>
        </w:rPr>
        <w:t xml:space="preserve"> 26 октября   2021 г.                         </w:t>
      </w:r>
      <w:r w:rsidR="00523F04">
        <w:rPr>
          <w:b/>
          <w:bCs/>
          <w:color w:val="000000"/>
        </w:rPr>
        <w:t xml:space="preserve">          </w:t>
      </w:r>
      <w:r w:rsidRPr="00523F04">
        <w:rPr>
          <w:b/>
          <w:bCs/>
          <w:color w:val="000000"/>
        </w:rPr>
        <w:t xml:space="preserve">   №</w:t>
      </w:r>
      <w:r w:rsidR="00230178">
        <w:rPr>
          <w:b/>
          <w:bCs/>
          <w:color w:val="000000"/>
        </w:rPr>
        <w:t>132</w:t>
      </w:r>
      <w:r w:rsidRPr="00523F04">
        <w:rPr>
          <w:b/>
          <w:bCs/>
          <w:color w:val="000000"/>
        </w:rPr>
        <w:t xml:space="preserve">                       </w:t>
      </w:r>
      <w:r w:rsidRPr="00523F04">
        <w:rPr>
          <w:b/>
          <w:bCs/>
          <w:color w:val="000000"/>
        </w:rPr>
        <w:tab/>
        <w:t xml:space="preserve">        п. Ессей</w:t>
      </w:r>
    </w:p>
    <w:p w:rsidR="00B74081" w:rsidRPr="0058768D" w:rsidRDefault="00B74081" w:rsidP="00BB22C1">
      <w:pPr>
        <w:keepNext/>
        <w:ind w:right="-1"/>
        <w:outlineLvl w:val="0"/>
      </w:pPr>
    </w:p>
    <w:p w:rsidR="008A0130" w:rsidRPr="0058768D" w:rsidRDefault="002F68CF" w:rsidP="00523F04">
      <w:pPr>
        <w:keepNext/>
        <w:ind w:right="-1"/>
        <w:outlineLvl w:val="0"/>
        <w:rPr>
          <w:b/>
        </w:rPr>
      </w:pPr>
      <w:r w:rsidRPr="0058768D">
        <w:rPr>
          <w:b/>
        </w:rPr>
        <w:t>О внесении изменений</w:t>
      </w:r>
      <w:r w:rsidR="008A0130" w:rsidRPr="0058768D">
        <w:rPr>
          <w:b/>
        </w:rPr>
        <w:t xml:space="preserve"> </w:t>
      </w:r>
      <w:r w:rsidR="00A75425" w:rsidRPr="0058768D">
        <w:rPr>
          <w:b/>
        </w:rPr>
        <w:t xml:space="preserve">и дополнений </w:t>
      </w:r>
      <w:r w:rsidRPr="0058768D">
        <w:rPr>
          <w:b/>
        </w:rPr>
        <w:t>в Устав</w:t>
      </w:r>
      <w:r w:rsidR="0058768D">
        <w:rPr>
          <w:b/>
        </w:rPr>
        <w:t xml:space="preserve"> </w:t>
      </w:r>
      <w:r w:rsidR="00E51564" w:rsidRPr="0058768D">
        <w:rPr>
          <w:b/>
        </w:rPr>
        <w:t>п</w:t>
      </w:r>
      <w:r w:rsidR="009D20CA" w:rsidRPr="0058768D">
        <w:rPr>
          <w:b/>
        </w:rPr>
        <w:t xml:space="preserve">оселка </w:t>
      </w:r>
      <w:r w:rsidR="00DF7F56" w:rsidRPr="0058768D">
        <w:rPr>
          <w:b/>
        </w:rPr>
        <w:t>Ессей</w:t>
      </w:r>
    </w:p>
    <w:p w:rsidR="00DC42E5" w:rsidRPr="0058768D" w:rsidRDefault="00DC42E5" w:rsidP="00DC42E5">
      <w:pPr>
        <w:keepNext/>
        <w:ind w:right="-1" w:firstLine="567"/>
        <w:jc w:val="both"/>
        <w:outlineLvl w:val="0"/>
      </w:pPr>
    </w:p>
    <w:p w:rsidR="00523F04" w:rsidRDefault="00774119" w:rsidP="00774119">
      <w:pPr>
        <w:ind w:firstLine="567"/>
        <w:jc w:val="both"/>
      </w:pPr>
      <w:r w:rsidRPr="0058768D">
        <w:t xml:space="preserve">В целях приведения Устава поселка </w:t>
      </w:r>
      <w:r w:rsidR="00DF7F56" w:rsidRPr="0058768D">
        <w:t>Ессей</w:t>
      </w:r>
      <w:r w:rsidRPr="0058768D">
        <w:t xml:space="preserve">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статьями 26, 37, 38 Устава поселка </w:t>
      </w:r>
      <w:r w:rsidR="00DF7F56" w:rsidRPr="0058768D">
        <w:t>Ессей</w:t>
      </w:r>
      <w:r w:rsidRPr="0058768D">
        <w:t xml:space="preserve"> Эвенкийского муниципального района Красноярского края, </w:t>
      </w:r>
      <w:r w:rsidR="00DF7F56" w:rsidRPr="0058768D">
        <w:t>Ессей</w:t>
      </w:r>
      <w:r w:rsidRPr="0058768D">
        <w:t xml:space="preserve">ский поселковый Совет депутатов </w:t>
      </w:r>
    </w:p>
    <w:p w:rsidR="00774119" w:rsidRPr="00523F04" w:rsidRDefault="00774119" w:rsidP="00FF2B54">
      <w:pPr>
        <w:ind w:firstLine="709"/>
        <w:jc w:val="both"/>
        <w:rPr>
          <w:b/>
        </w:rPr>
      </w:pPr>
      <w:r w:rsidRPr="00523F04">
        <w:rPr>
          <w:b/>
        </w:rPr>
        <w:t>РЕШИЛ:</w:t>
      </w:r>
    </w:p>
    <w:p w:rsidR="00523F04" w:rsidRPr="0058768D" w:rsidRDefault="00523F04" w:rsidP="00FF2B54">
      <w:pPr>
        <w:ind w:firstLine="709"/>
        <w:jc w:val="both"/>
      </w:pPr>
    </w:p>
    <w:p w:rsidR="00EB2973" w:rsidRDefault="00EB2973" w:rsidP="00FF2B54">
      <w:pPr>
        <w:ind w:firstLine="709"/>
        <w:jc w:val="both"/>
        <w:rPr>
          <w:color w:val="1A1A1A" w:themeColor="background1" w:themeShade="1A"/>
        </w:rPr>
      </w:pPr>
      <w:r w:rsidRPr="0058768D">
        <w:rPr>
          <w:b/>
          <w:color w:val="1A1A1A" w:themeColor="background1" w:themeShade="1A"/>
        </w:rPr>
        <w:t>1.</w:t>
      </w:r>
      <w:r w:rsidRPr="0058768D">
        <w:rPr>
          <w:color w:val="1A1A1A" w:themeColor="background1" w:themeShade="1A"/>
        </w:rPr>
        <w:t xml:space="preserve"> Внести в Устав поселка Ессей Эвенкийского муниципального района Красноярского края (далее Устав) следующие изменения</w:t>
      </w:r>
      <w:r w:rsidR="0058768D">
        <w:rPr>
          <w:color w:val="1A1A1A" w:themeColor="background1" w:themeShade="1A"/>
        </w:rPr>
        <w:t xml:space="preserve"> и дополнения</w:t>
      </w:r>
      <w:r w:rsidRPr="0058768D">
        <w:rPr>
          <w:color w:val="1A1A1A" w:themeColor="background1" w:themeShade="1A"/>
        </w:rPr>
        <w:t>:</w:t>
      </w:r>
    </w:p>
    <w:p w:rsidR="00CF4B7D" w:rsidRPr="0058768D" w:rsidRDefault="00CF4B7D" w:rsidP="00CF4B7D">
      <w:pPr>
        <w:ind w:firstLine="709"/>
        <w:jc w:val="both"/>
        <w:rPr>
          <w:color w:val="1A1A1A" w:themeColor="background1" w:themeShade="1A"/>
        </w:rPr>
      </w:pPr>
      <w:r w:rsidRPr="00CF4B7D">
        <w:rPr>
          <w:b/>
          <w:color w:val="1A1A1A" w:themeColor="background1" w:themeShade="1A"/>
        </w:rPr>
        <w:t>1.1.</w:t>
      </w:r>
      <w:r>
        <w:rPr>
          <w:color w:val="1A1A1A" w:themeColor="background1" w:themeShade="1A"/>
        </w:rPr>
        <w:t xml:space="preserve"> </w:t>
      </w:r>
      <w:r w:rsidRPr="008673B1">
        <w:rPr>
          <w:b/>
          <w:color w:val="1A1A1A" w:themeColor="background1" w:themeShade="1A"/>
        </w:rPr>
        <w:t>в пункте 9 части 1 статьи 10 Устава</w:t>
      </w:r>
      <w:r w:rsidRPr="00CF4B7D">
        <w:rPr>
          <w:color w:val="1A1A1A" w:themeColor="background1" w:themeShade="1A"/>
        </w:rP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CF4B7D" w:rsidRPr="00CF4B7D" w:rsidRDefault="00CF4B7D" w:rsidP="00CF4B7D">
      <w:pPr>
        <w:autoSpaceDE w:val="0"/>
        <w:autoSpaceDN w:val="0"/>
        <w:adjustRightInd w:val="0"/>
        <w:ind w:firstLine="709"/>
        <w:jc w:val="both"/>
      </w:pPr>
      <w:r w:rsidRPr="00CF4B7D">
        <w:rPr>
          <w:b/>
          <w:color w:val="1A1A1A"/>
        </w:rPr>
        <w:t xml:space="preserve">1.2.  </w:t>
      </w:r>
      <w:r w:rsidRPr="00CF4B7D">
        <w:rPr>
          <w:b/>
        </w:rPr>
        <w:t>пункт 33 части 1 статьи 10 Устава изложить в следующей редакции:</w:t>
      </w:r>
    </w:p>
    <w:p w:rsidR="00CF4B7D" w:rsidRPr="00CF4B7D" w:rsidRDefault="00CF4B7D" w:rsidP="00CF4B7D">
      <w:pPr>
        <w:autoSpaceDE w:val="0"/>
        <w:autoSpaceDN w:val="0"/>
        <w:adjustRightInd w:val="0"/>
        <w:jc w:val="both"/>
        <w:rPr>
          <w:color w:val="1A1A1A"/>
        </w:rPr>
      </w:pPr>
      <w:r w:rsidRPr="00CF4B7D">
        <w:rPr>
          <w:color w:val="1A1A1A"/>
        </w:rPr>
        <w:t>«33) участие в соответствии с федеральным законом в выполнении комплексных кадастровых работ;»;</w:t>
      </w:r>
    </w:p>
    <w:p w:rsidR="00CF4B7D" w:rsidRPr="00CF4B7D" w:rsidRDefault="00CF4B7D" w:rsidP="00CF4B7D">
      <w:pPr>
        <w:ind w:firstLine="709"/>
        <w:jc w:val="both"/>
        <w:rPr>
          <w:b/>
        </w:rPr>
      </w:pPr>
      <w:r w:rsidRPr="00CF4B7D">
        <w:rPr>
          <w:b/>
          <w:bCs/>
          <w:shd w:val="clear" w:color="auto" w:fill="FFFFFF"/>
        </w:rPr>
        <w:t xml:space="preserve">1.3. </w:t>
      </w:r>
      <w:r w:rsidRPr="00CF4B7D">
        <w:rPr>
          <w:b/>
        </w:rPr>
        <w:t>пункт 2.9 части 2 статьи 16 Устава изложить в следующей редакции:</w:t>
      </w:r>
    </w:p>
    <w:p w:rsidR="00CF4B7D" w:rsidRPr="00CF4B7D" w:rsidRDefault="00CF4B7D" w:rsidP="00CF4B7D">
      <w:pPr>
        <w:autoSpaceDE w:val="0"/>
        <w:autoSpaceDN w:val="0"/>
        <w:adjustRightInd w:val="0"/>
        <w:jc w:val="both"/>
        <w:rPr>
          <w:color w:val="1A1A1A"/>
        </w:rPr>
      </w:pPr>
      <w:r w:rsidRPr="00CF4B7D">
        <w:t>"2.9.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4B7D" w:rsidRPr="00CF4B7D" w:rsidRDefault="00CF4B7D" w:rsidP="00CF4B7D">
      <w:pPr>
        <w:ind w:right="-1" w:firstLine="709"/>
        <w:jc w:val="both"/>
        <w:rPr>
          <w:b/>
        </w:rPr>
      </w:pPr>
      <w:r w:rsidRPr="00CF4B7D">
        <w:rPr>
          <w:b/>
        </w:rPr>
        <w:t>1.4. пункт 1.7 части 1 статьи 28 Устава изложить в следующей редакции:</w:t>
      </w:r>
    </w:p>
    <w:p w:rsidR="00CF4B7D" w:rsidRPr="00CF4B7D" w:rsidRDefault="00CF4B7D" w:rsidP="00CF4B7D">
      <w:pPr>
        <w:autoSpaceDE w:val="0"/>
        <w:autoSpaceDN w:val="0"/>
        <w:adjustRightInd w:val="0"/>
        <w:jc w:val="both"/>
      </w:pPr>
      <w:r w:rsidRPr="00CF4B7D">
        <w:t xml:space="preserve">"1.7.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CF4B7D">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4B7D" w:rsidRDefault="00CF4B7D" w:rsidP="00592BEC">
      <w:pPr>
        <w:ind w:firstLine="709"/>
        <w:jc w:val="both"/>
        <w:rPr>
          <w:b/>
        </w:rPr>
      </w:pPr>
      <w:r w:rsidRPr="00CF4B7D">
        <w:rPr>
          <w:b/>
        </w:rPr>
        <w:t>1.5.</w:t>
      </w:r>
      <w:r w:rsidRPr="00CF4B7D">
        <w:t xml:space="preserve"> </w:t>
      </w:r>
      <w:r w:rsidR="00592BEC">
        <w:rPr>
          <w:b/>
        </w:rPr>
        <w:t>Статью 31.1 изложить в новой редакции:</w:t>
      </w:r>
    </w:p>
    <w:p w:rsidR="00592BEC" w:rsidRPr="00592BEC" w:rsidRDefault="00592BEC" w:rsidP="00592BEC">
      <w:pPr>
        <w:pStyle w:val="af6"/>
        <w:spacing w:before="0" w:beforeAutospacing="0" w:after="0" w:afterAutospacing="0"/>
        <w:ind w:firstLine="709"/>
        <w:jc w:val="both"/>
      </w:pPr>
      <w:r>
        <w:t>«</w:t>
      </w:r>
      <w:r w:rsidRPr="00592BEC">
        <w:t>Статья 31.1. Муниципальный контроль</w:t>
      </w:r>
    </w:p>
    <w:p w:rsidR="00592BEC" w:rsidRPr="00592BEC" w:rsidRDefault="00592BEC" w:rsidP="00592BEC">
      <w:pPr>
        <w:pStyle w:val="af6"/>
        <w:spacing w:before="0" w:beforeAutospacing="0" w:after="0" w:afterAutospacing="0"/>
        <w:ind w:firstLine="709"/>
        <w:jc w:val="both"/>
      </w:pPr>
      <w:r w:rsidRPr="00592BEC">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592BEC" w:rsidRPr="00592BEC" w:rsidRDefault="00592BEC" w:rsidP="00592BEC">
      <w:pPr>
        <w:pStyle w:val="af6"/>
        <w:spacing w:before="0" w:beforeAutospacing="0" w:after="0" w:afterAutospacing="0"/>
        <w:ind w:firstLine="709"/>
        <w:jc w:val="both"/>
      </w:pPr>
      <w:r w:rsidRPr="00592BEC">
        <w:t xml:space="preserve">2. Муниципальный контроль, в соответствии с частью 9 статьи 1 Федерального закона от 31.07.2020 № 248-ФЗ "О государственном контроле (надзоре) и муниципальном контроле в Российской Федерации" </w:t>
      </w:r>
      <w:r w:rsidRPr="00592BEC">
        <w:br/>
        <w:t>(далее - Федеральный закон от 31.07.2020 № 248-ФЗ), подлежит осуществлению при наличии в границах муниципального образования объектов соответствующего контроля.</w:t>
      </w:r>
    </w:p>
    <w:p w:rsidR="00592BEC" w:rsidRPr="00592BEC" w:rsidRDefault="00592BEC" w:rsidP="00592BEC">
      <w:pPr>
        <w:pStyle w:val="af6"/>
        <w:spacing w:before="0" w:beforeAutospacing="0" w:after="0" w:afterAutospacing="0"/>
        <w:ind w:firstLine="709"/>
        <w:jc w:val="both"/>
      </w:pPr>
      <w:r w:rsidRPr="00592BEC">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92BEC" w:rsidRPr="00CF4B7D" w:rsidRDefault="00592BEC" w:rsidP="00592BEC">
      <w:pPr>
        <w:ind w:firstLine="709"/>
        <w:jc w:val="both"/>
      </w:pPr>
      <w:r w:rsidRPr="00592BEC">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Федеральным законом от 31.07.2020 № 248-ФЗ.</w:t>
      </w:r>
      <w:r>
        <w:t>»</w:t>
      </w:r>
    </w:p>
    <w:p w:rsidR="00CF4B7D" w:rsidRPr="00CF4B7D" w:rsidRDefault="00CF4B7D" w:rsidP="00CF4B7D">
      <w:pPr>
        <w:autoSpaceDE w:val="0"/>
        <w:autoSpaceDN w:val="0"/>
        <w:adjustRightInd w:val="0"/>
        <w:ind w:firstLine="709"/>
        <w:jc w:val="both"/>
      </w:pPr>
      <w:r w:rsidRPr="00CF4B7D">
        <w:rPr>
          <w:b/>
        </w:rPr>
        <w:t>1.6. статью 39 Устава дополнить частью 12 следующего содержания</w:t>
      </w:r>
      <w:r w:rsidRPr="00CF4B7D">
        <w:t>:</w:t>
      </w:r>
    </w:p>
    <w:p w:rsidR="00CF4B7D" w:rsidRDefault="00CF4B7D" w:rsidP="00CF4B7D">
      <w:pPr>
        <w:autoSpaceDE w:val="0"/>
        <w:autoSpaceDN w:val="0"/>
        <w:adjustRightInd w:val="0"/>
        <w:jc w:val="both"/>
      </w:pPr>
      <w:r w:rsidRPr="00CF4B7D">
        <w:t>«12. Органы территориального общественного самоуправления могут выдвигать инициативный проект в качестве инициаторов проекта.»;</w:t>
      </w:r>
    </w:p>
    <w:p w:rsidR="00CF4B7D" w:rsidRPr="0055242B" w:rsidRDefault="00CF4B7D" w:rsidP="00CF4B7D">
      <w:pPr>
        <w:autoSpaceDE w:val="0"/>
        <w:autoSpaceDN w:val="0"/>
        <w:adjustRightInd w:val="0"/>
        <w:ind w:firstLine="709"/>
        <w:jc w:val="both"/>
      </w:pPr>
      <w:r w:rsidRPr="0055242B">
        <w:rPr>
          <w:b/>
        </w:rPr>
        <w:t>1.7.</w:t>
      </w:r>
      <w:r w:rsidRPr="0055242B">
        <w:t xml:space="preserve"> </w:t>
      </w:r>
      <w:r w:rsidRPr="0055242B">
        <w:rPr>
          <w:b/>
        </w:rPr>
        <w:t>в части 3 статьи 40 Устава</w:t>
      </w:r>
      <w:r w:rsidR="00592BEC" w:rsidRPr="0055242B">
        <w:t xml:space="preserve"> слова «,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исключить.</w:t>
      </w:r>
    </w:p>
    <w:p w:rsidR="00CF4B7D" w:rsidRPr="0055242B" w:rsidRDefault="00CF4B7D" w:rsidP="00CF4B7D">
      <w:pPr>
        <w:autoSpaceDE w:val="0"/>
        <w:autoSpaceDN w:val="0"/>
        <w:adjustRightInd w:val="0"/>
        <w:ind w:firstLine="709"/>
        <w:jc w:val="both"/>
        <w:rPr>
          <w:b/>
        </w:rPr>
      </w:pPr>
      <w:r w:rsidRPr="0055242B">
        <w:rPr>
          <w:b/>
        </w:rPr>
        <w:t>1.8. часть 4 статьи 40 Устава изложить в следующей редакции:</w:t>
      </w:r>
    </w:p>
    <w:p w:rsidR="00CF4B7D" w:rsidRPr="0055242B" w:rsidRDefault="00CF4B7D" w:rsidP="00CF4B7D">
      <w:pPr>
        <w:autoSpaceDE w:val="0"/>
        <w:autoSpaceDN w:val="0"/>
        <w:adjustRightInd w:val="0"/>
        <w:jc w:val="both"/>
      </w:pPr>
      <w:r w:rsidRPr="0055242B">
        <w:t xml:space="preserve">«4. По проектам правил благоустройства территорий, проектам, предусматривающим внесение </w:t>
      </w:r>
      <w:r w:rsidR="00A632C8" w:rsidRPr="0055242B">
        <w:t>в утвержденные правила благоустройства</w:t>
      </w:r>
      <w:r w:rsidRPr="0055242B">
        <w:t xml:space="preserve"> проводятся публичные слушания в соответствии с законодательством о градостроительной деятельности.»;</w:t>
      </w:r>
    </w:p>
    <w:p w:rsidR="00F224C0" w:rsidRPr="0055242B" w:rsidRDefault="00F224C0" w:rsidP="00CF4B7D">
      <w:pPr>
        <w:autoSpaceDE w:val="0"/>
        <w:autoSpaceDN w:val="0"/>
        <w:adjustRightInd w:val="0"/>
        <w:ind w:firstLine="709"/>
        <w:jc w:val="both"/>
        <w:rPr>
          <w:b/>
        </w:rPr>
      </w:pPr>
      <w:r w:rsidRPr="0055242B">
        <w:rPr>
          <w:b/>
        </w:rPr>
        <w:t>1.</w:t>
      </w:r>
      <w:r w:rsidR="00CF4B7D" w:rsidRPr="0055242B">
        <w:rPr>
          <w:b/>
        </w:rPr>
        <w:t>9</w:t>
      </w:r>
      <w:r w:rsidRPr="0055242B">
        <w:rPr>
          <w:b/>
        </w:rPr>
        <w:t>.</w:t>
      </w:r>
      <w:r w:rsidRPr="0055242B">
        <w:t xml:space="preserve"> </w:t>
      </w:r>
      <w:r w:rsidRPr="0055242B">
        <w:rPr>
          <w:b/>
        </w:rPr>
        <w:t>в статье 41 Устава:</w:t>
      </w:r>
    </w:p>
    <w:p w:rsidR="00CF4B7D" w:rsidRPr="00CF4B7D" w:rsidRDefault="00CF4B7D" w:rsidP="00CF4B7D">
      <w:pPr>
        <w:pStyle w:val="90"/>
        <w:tabs>
          <w:tab w:val="left" w:pos="1378"/>
          <w:tab w:val="left" w:leader="underscore" w:pos="2642"/>
        </w:tabs>
        <w:spacing w:before="0" w:after="0" w:line="240" w:lineRule="auto"/>
        <w:ind w:firstLine="709"/>
        <w:jc w:val="both"/>
        <w:rPr>
          <w:rFonts w:ascii="Times New Roman" w:eastAsia="Times New Roman" w:hAnsi="Times New Roman" w:cs="Times New Roman"/>
          <w:i w:val="0"/>
          <w:iCs w:val="0"/>
          <w:sz w:val="24"/>
          <w:szCs w:val="24"/>
          <w:lang w:eastAsia="ru-RU"/>
        </w:rPr>
      </w:pPr>
      <w:r w:rsidRPr="0055242B">
        <w:rPr>
          <w:rFonts w:ascii="Times New Roman" w:eastAsia="Times New Roman" w:hAnsi="Times New Roman" w:cs="Times New Roman"/>
          <w:i w:val="0"/>
          <w:iCs w:val="0"/>
          <w:sz w:val="24"/>
          <w:szCs w:val="24"/>
          <w:lang w:eastAsia="ru-RU"/>
        </w:rPr>
        <w:t>1). часть 2 дополнить абзацем 4 следующего содержания:</w:t>
      </w:r>
    </w:p>
    <w:p w:rsidR="00CF4B7D" w:rsidRPr="00CF4B7D" w:rsidRDefault="00CF4B7D" w:rsidP="00CF4B7D">
      <w:pPr>
        <w:pStyle w:val="90"/>
        <w:tabs>
          <w:tab w:val="left" w:pos="1378"/>
          <w:tab w:val="left" w:leader="underscore" w:pos="2642"/>
        </w:tabs>
        <w:spacing w:before="0" w:after="0" w:line="240" w:lineRule="auto"/>
        <w:jc w:val="both"/>
        <w:rPr>
          <w:rFonts w:ascii="Times New Roman" w:eastAsia="Times New Roman" w:hAnsi="Times New Roman" w:cs="Times New Roman"/>
          <w:i w:val="0"/>
          <w:iCs w:val="0"/>
          <w:sz w:val="24"/>
          <w:szCs w:val="24"/>
          <w:lang w:eastAsia="ru-RU"/>
        </w:rPr>
      </w:pPr>
      <w:r w:rsidRPr="00CF4B7D">
        <w:rPr>
          <w:rFonts w:ascii="Times New Roman" w:eastAsia="Times New Roman" w:hAnsi="Times New Roman" w:cs="Times New Roman"/>
          <w:i w:val="0"/>
          <w:iCs w:val="0"/>
          <w:sz w:val="24"/>
          <w:szCs w:val="24"/>
          <w:lang w:eastAsia="ru-RU"/>
        </w:rPr>
        <w:t>«жителей поселка Ессей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F4B7D" w:rsidRPr="00CF4B7D" w:rsidRDefault="00CF4B7D" w:rsidP="00CF4B7D">
      <w:pPr>
        <w:pStyle w:val="90"/>
        <w:tabs>
          <w:tab w:val="left" w:pos="1378"/>
          <w:tab w:val="left" w:leader="underscore" w:pos="2642"/>
        </w:tabs>
        <w:spacing w:before="0" w:after="0" w:line="240" w:lineRule="auto"/>
        <w:ind w:firstLine="709"/>
        <w:jc w:val="both"/>
        <w:rPr>
          <w:rFonts w:ascii="Times New Roman" w:eastAsia="Times New Roman" w:hAnsi="Times New Roman" w:cs="Times New Roman"/>
          <w:i w:val="0"/>
          <w:iCs w:val="0"/>
          <w:sz w:val="24"/>
          <w:szCs w:val="24"/>
          <w:lang w:eastAsia="ru-RU"/>
        </w:rPr>
      </w:pPr>
      <w:r w:rsidRPr="00CF4B7D">
        <w:rPr>
          <w:rFonts w:ascii="Times New Roman" w:eastAsia="Times New Roman" w:hAnsi="Times New Roman" w:cs="Times New Roman"/>
          <w:i w:val="0"/>
          <w:iCs w:val="0"/>
          <w:sz w:val="24"/>
          <w:szCs w:val="24"/>
          <w:lang w:eastAsia="ru-RU"/>
        </w:rPr>
        <w:t xml:space="preserve">2). в части 3 после слов «Советом депутатов» дополнить словами «Для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p>
    <w:p w:rsidR="00CF4B7D" w:rsidRPr="00CF4B7D" w:rsidRDefault="00CF4B7D" w:rsidP="00CF4B7D">
      <w:pPr>
        <w:pStyle w:val="90"/>
        <w:tabs>
          <w:tab w:val="left" w:pos="1378"/>
          <w:tab w:val="left" w:leader="underscore" w:pos="2642"/>
        </w:tabs>
        <w:spacing w:before="0" w:after="0" w:line="240" w:lineRule="auto"/>
        <w:ind w:firstLine="709"/>
        <w:jc w:val="both"/>
        <w:rPr>
          <w:rFonts w:ascii="Times New Roman" w:eastAsia="Times New Roman" w:hAnsi="Times New Roman" w:cs="Times New Roman"/>
          <w:i w:val="0"/>
          <w:iCs w:val="0"/>
          <w:sz w:val="24"/>
          <w:szCs w:val="24"/>
          <w:lang w:eastAsia="ru-RU"/>
        </w:rPr>
      </w:pPr>
      <w:r w:rsidRPr="00CF4B7D">
        <w:rPr>
          <w:rFonts w:ascii="Times New Roman" w:eastAsia="Times New Roman" w:hAnsi="Times New Roman" w:cs="Times New Roman"/>
          <w:i w:val="0"/>
          <w:iCs w:val="0"/>
          <w:sz w:val="24"/>
          <w:szCs w:val="24"/>
          <w:lang w:eastAsia="ru-RU"/>
        </w:rPr>
        <w:t xml:space="preserve">3). часть 3 дополнить пунктом 3.6 следующего содержания </w:t>
      </w:r>
    </w:p>
    <w:p w:rsidR="00CF4B7D" w:rsidRPr="00CF4B7D" w:rsidRDefault="00CF4B7D" w:rsidP="00CF4B7D">
      <w:pPr>
        <w:pStyle w:val="90"/>
        <w:tabs>
          <w:tab w:val="left" w:pos="1378"/>
          <w:tab w:val="left" w:leader="underscore" w:pos="2642"/>
        </w:tabs>
        <w:spacing w:before="0" w:after="0" w:line="240" w:lineRule="auto"/>
        <w:jc w:val="both"/>
        <w:rPr>
          <w:rFonts w:ascii="Times New Roman" w:eastAsia="Times New Roman" w:hAnsi="Times New Roman" w:cs="Times New Roman"/>
          <w:i w:val="0"/>
          <w:iCs w:val="0"/>
          <w:sz w:val="24"/>
          <w:szCs w:val="24"/>
          <w:lang w:eastAsia="ru-RU"/>
        </w:rPr>
      </w:pPr>
      <w:r w:rsidRPr="00CF4B7D">
        <w:rPr>
          <w:rFonts w:ascii="Times New Roman" w:eastAsia="Times New Roman" w:hAnsi="Times New Roman" w:cs="Times New Roman"/>
          <w:i w:val="0"/>
          <w:iCs w:val="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F4B7D" w:rsidRPr="00CF4B7D" w:rsidRDefault="00CF4B7D" w:rsidP="00CF4B7D">
      <w:pPr>
        <w:pStyle w:val="90"/>
        <w:tabs>
          <w:tab w:val="left" w:pos="1378"/>
          <w:tab w:val="left" w:leader="underscore" w:pos="2642"/>
        </w:tabs>
        <w:spacing w:before="0" w:after="0" w:line="240" w:lineRule="auto"/>
        <w:ind w:firstLine="709"/>
        <w:jc w:val="both"/>
        <w:rPr>
          <w:rFonts w:ascii="Times New Roman" w:eastAsia="Times New Roman" w:hAnsi="Times New Roman" w:cs="Times New Roman"/>
          <w:i w:val="0"/>
          <w:iCs w:val="0"/>
          <w:sz w:val="24"/>
          <w:szCs w:val="24"/>
          <w:lang w:eastAsia="ru-RU"/>
        </w:rPr>
      </w:pPr>
      <w:r w:rsidRPr="00CF4B7D">
        <w:rPr>
          <w:rFonts w:ascii="Times New Roman" w:eastAsia="Times New Roman" w:hAnsi="Times New Roman" w:cs="Times New Roman"/>
          <w:i w:val="0"/>
          <w:iCs w:val="0"/>
          <w:sz w:val="24"/>
          <w:szCs w:val="24"/>
          <w:lang w:eastAsia="ru-RU"/>
        </w:rPr>
        <w:t xml:space="preserve"> 4). часть 4 дополнить предложением следующего содержания:</w:t>
      </w:r>
    </w:p>
    <w:p w:rsidR="00CF4B7D" w:rsidRPr="00CF4B7D" w:rsidRDefault="00CF4B7D" w:rsidP="00CF4B7D">
      <w:pPr>
        <w:pStyle w:val="90"/>
        <w:tabs>
          <w:tab w:val="left" w:pos="1378"/>
          <w:tab w:val="left" w:leader="underscore" w:pos="2642"/>
        </w:tabs>
        <w:spacing w:before="0" w:after="0" w:line="240" w:lineRule="auto"/>
        <w:jc w:val="both"/>
        <w:rPr>
          <w:rFonts w:ascii="Times New Roman" w:eastAsia="Times New Roman" w:hAnsi="Times New Roman" w:cs="Times New Roman"/>
          <w:i w:val="0"/>
          <w:iCs w:val="0"/>
          <w:sz w:val="24"/>
          <w:szCs w:val="24"/>
          <w:lang w:eastAsia="ru-RU"/>
        </w:rPr>
      </w:pPr>
      <w:r w:rsidRPr="00CF4B7D">
        <w:rPr>
          <w:rFonts w:ascii="Times New Roman" w:eastAsia="Times New Roman" w:hAnsi="Times New Roman" w:cs="Times New Roman"/>
          <w:i w:val="0"/>
          <w:iCs w:val="0"/>
          <w:sz w:val="24"/>
          <w:szCs w:val="24"/>
          <w:lang w:eastAsia="ru-RU"/>
        </w:rPr>
        <w:t xml:space="preserve">«В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w:t>
      </w:r>
    </w:p>
    <w:p w:rsidR="00CF4B7D" w:rsidRDefault="00CF4B7D" w:rsidP="00CF4B7D">
      <w:pPr>
        <w:pStyle w:val="90"/>
        <w:shd w:val="clear" w:color="auto" w:fill="auto"/>
        <w:tabs>
          <w:tab w:val="left" w:pos="1378"/>
          <w:tab w:val="left" w:leader="underscore" w:pos="2642"/>
        </w:tabs>
        <w:spacing w:before="0" w:after="0" w:line="240" w:lineRule="auto"/>
        <w:ind w:firstLine="709"/>
        <w:jc w:val="both"/>
        <w:rPr>
          <w:rFonts w:ascii="Times New Roman" w:eastAsia="Times New Roman" w:hAnsi="Times New Roman" w:cs="Times New Roman"/>
          <w:i w:val="0"/>
          <w:iCs w:val="0"/>
          <w:sz w:val="24"/>
          <w:szCs w:val="24"/>
          <w:lang w:eastAsia="ru-RU"/>
        </w:rPr>
      </w:pPr>
      <w:r w:rsidRPr="00CF4B7D">
        <w:rPr>
          <w:rFonts w:ascii="Times New Roman" w:eastAsia="Times New Roman" w:hAnsi="Times New Roman" w:cs="Times New Roman"/>
          <w:i w:val="0"/>
          <w:iCs w:val="0"/>
          <w:sz w:val="24"/>
          <w:szCs w:val="24"/>
          <w:lang w:eastAsia="ru-RU"/>
        </w:rPr>
        <w:t>5). пункт 7.1 части 7 после слов «самоуправления поселка» дополнить словами «или жителей поселка Ессей»;</w:t>
      </w:r>
    </w:p>
    <w:p w:rsidR="00CF4B7D" w:rsidRPr="00CF4B7D" w:rsidRDefault="00CF4B7D" w:rsidP="00CF4B7D">
      <w:pPr>
        <w:pStyle w:val="90"/>
        <w:tabs>
          <w:tab w:val="left" w:pos="709"/>
          <w:tab w:val="left" w:leader="underscore" w:pos="2642"/>
        </w:tabs>
        <w:spacing w:before="0" w:after="0" w:line="240" w:lineRule="auto"/>
        <w:ind w:firstLine="709"/>
        <w:jc w:val="both"/>
        <w:rPr>
          <w:rFonts w:ascii="Times New Roman" w:eastAsia="Times New Roman" w:hAnsi="Times New Roman" w:cs="Times New Roman"/>
          <w:b/>
          <w:i w:val="0"/>
          <w:sz w:val="24"/>
          <w:szCs w:val="24"/>
          <w:lang w:eastAsia="ru-RU"/>
        </w:rPr>
      </w:pPr>
      <w:r w:rsidRPr="00CF4B7D">
        <w:rPr>
          <w:rFonts w:ascii="Times New Roman" w:eastAsia="Times New Roman" w:hAnsi="Times New Roman" w:cs="Times New Roman"/>
          <w:b/>
          <w:i w:val="0"/>
          <w:sz w:val="24"/>
          <w:szCs w:val="24"/>
          <w:lang w:eastAsia="ru-RU"/>
        </w:rPr>
        <w:t>1.10. в статье 43 Устава:</w:t>
      </w:r>
    </w:p>
    <w:p w:rsidR="00CF4B7D" w:rsidRPr="00CF4B7D" w:rsidRDefault="00CF4B7D" w:rsidP="00CF4B7D">
      <w:pPr>
        <w:pStyle w:val="90"/>
        <w:tabs>
          <w:tab w:val="left" w:pos="709"/>
          <w:tab w:val="left" w:leader="underscore" w:pos="2642"/>
        </w:tabs>
        <w:spacing w:before="0" w:after="0" w:line="240" w:lineRule="auto"/>
        <w:ind w:firstLine="709"/>
        <w:jc w:val="both"/>
        <w:rPr>
          <w:rFonts w:ascii="Times New Roman" w:eastAsia="Times New Roman" w:hAnsi="Times New Roman" w:cs="Times New Roman"/>
          <w:i w:val="0"/>
          <w:sz w:val="24"/>
          <w:szCs w:val="24"/>
          <w:lang w:eastAsia="ru-RU"/>
        </w:rPr>
      </w:pPr>
      <w:r w:rsidRPr="00CF4B7D">
        <w:rPr>
          <w:rFonts w:ascii="Times New Roman" w:eastAsia="Times New Roman" w:hAnsi="Times New Roman" w:cs="Times New Roman"/>
          <w:i w:val="0"/>
          <w:sz w:val="24"/>
          <w:szCs w:val="24"/>
          <w:lang w:eastAsia="ru-RU"/>
        </w:rPr>
        <w:t>1). в части 1  после слов «и должностных лиц местного самоуправления,» дополнить словами « обсуждения вопросов внесения инициативных проектов и их рассмотрения,»;</w:t>
      </w:r>
    </w:p>
    <w:p w:rsidR="00CF4B7D" w:rsidRPr="00CF4B7D" w:rsidRDefault="00CF4B7D" w:rsidP="00CF4B7D">
      <w:pPr>
        <w:pStyle w:val="90"/>
        <w:tabs>
          <w:tab w:val="left" w:pos="709"/>
          <w:tab w:val="left" w:leader="underscore" w:pos="2642"/>
        </w:tabs>
        <w:spacing w:before="0" w:after="0" w:line="240" w:lineRule="auto"/>
        <w:ind w:firstLine="709"/>
        <w:jc w:val="both"/>
        <w:rPr>
          <w:rFonts w:ascii="Times New Roman" w:eastAsia="Times New Roman" w:hAnsi="Times New Roman" w:cs="Times New Roman"/>
          <w:i w:val="0"/>
          <w:sz w:val="24"/>
          <w:szCs w:val="24"/>
          <w:lang w:eastAsia="ru-RU"/>
        </w:rPr>
      </w:pPr>
      <w:r w:rsidRPr="00CF4B7D">
        <w:rPr>
          <w:rFonts w:ascii="Times New Roman" w:eastAsia="Times New Roman" w:hAnsi="Times New Roman" w:cs="Times New Roman"/>
          <w:i w:val="0"/>
          <w:sz w:val="24"/>
          <w:szCs w:val="24"/>
          <w:lang w:eastAsia="ru-RU"/>
        </w:rPr>
        <w:lastRenderedPageBreak/>
        <w:t>2). часть 2 дополнить абзацем следующего содержания:</w:t>
      </w:r>
    </w:p>
    <w:p w:rsidR="00EB2973" w:rsidRPr="00CF4B7D" w:rsidRDefault="00CF4B7D" w:rsidP="00CF4B7D">
      <w:pPr>
        <w:pStyle w:val="90"/>
        <w:shd w:val="clear" w:color="auto" w:fill="auto"/>
        <w:tabs>
          <w:tab w:val="left" w:pos="709"/>
          <w:tab w:val="left" w:leader="underscore" w:pos="2642"/>
        </w:tabs>
        <w:spacing w:before="0" w:after="0" w:line="240" w:lineRule="auto"/>
        <w:jc w:val="both"/>
        <w:rPr>
          <w:rFonts w:ascii="Times New Roman" w:hAnsi="Times New Roman" w:cs="Times New Roman"/>
          <w:bCs/>
          <w:i w:val="0"/>
          <w:sz w:val="24"/>
          <w:szCs w:val="24"/>
        </w:rPr>
      </w:pPr>
      <w:r w:rsidRPr="00CF4B7D">
        <w:rPr>
          <w:rFonts w:ascii="Times New Roman" w:eastAsia="Times New Roman" w:hAnsi="Times New Roman" w:cs="Times New Roman"/>
          <w:i w:val="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Ессейского поселкового Совета депутатов.»;</w:t>
      </w:r>
    </w:p>
    <w:p w:rsidR="00CF4B7D" w:rsidRPr="00A00E78" w:rsidRDefault="00CF4B7D" w:rsidP="00CF4B7D">
      <w:pPr>
        <w:ind w:firstLine="709"/>
        <w:jc w:val="both"/>
        <w:rPr>
          <w:b/>
        </w:rPr>
      </w:pPr>
      <w:r w:rsidRPr="00A00E78">
        <w:rPr>
          <w:b/>
        </w:rPr>
        <w:t>1.11. главу 3 Устава дополнить статьей 43.3 и изложить ее в следующей редакции:</w:t>
      </w:r>
    </w:p>
    <w:p w:rsidR="00CF4B7D" w:rsidRPr="00A00E78" w:rsidRDefault="00CF4B7D" w:rsidP="00CF4B7D">
      <w:pPr>
        <w:ind w:firstLine="709"/>
        <w:jc w:val="both"/>
        <w:rPr>
          <w:b/>
        </w:rPr>
      </w:pPr>
      <w:r w:rsidRPr="00A00E78">
        <w:t>«</w:t>
      </w:r>
      <w:r w:rsidRPr="00A00E78">
        <w:rPr>
          <w:b/>
        </w:rPr>
        <w:t>Статья 43.3. Инициативные проекты</w:t>
      </w:r>
    </w:p>
    <w:p w:rsidR="00CF4B7D" w:rsidRPr="00A00E78" w:rsidRDefault="00CF4B7D" w:rsidP="00CF4B7D">
      <w:pPr>
        <w:ind w:firstLine="709"/>
        <w:jc w:val="both"/>
      </w:pPr>
      <w:r w:rsidRPr="00A00E78">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поселка Ессей может быть внесен инициативный проект. Порядок определения части территории поселка Ессей, на которой могут реализовываться инициативные проекты, устанавливается нормативным правовым актом Ессейского поселкового Совета депутатов.</w:t>
      </w:r>
    </w:p>
    <w:p w:rsidR="00CF4B7D" w:rsidRPr="00A00E78" w:rsidRDefault="00CF4B7D" w:rsidP="00CF4B7D">
      <w:pPr>
        <w:ind w:firstLine="709"/>
        <w:jc w:val="both"/>
      </w:pPr>
      <w:r w:rsidRPr="00A00E78">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поселка Ессей (далее - инициаторы проекта). Минимальная численность инициативной группы устанавливается нормативным правовым актом Ессейского поселкового Совета депутатов. Право выступить инициатором проекта в соответствии с нормативным правовым актом Ессейского поселкового Совета депутатов может быть предоставлено также иным лицам, осуществляющим деятельность на территории муниципального образования.</w:t>
      </w:r>
    </w:p>
    <w:p w:rsidR="00CF4B7D" w:rsidRPr="00A00E78" w:rsidRDefault="00CF4B7D" w:rsidP="00CF4B7D">
      <w:pPr>
        <w:ind w:firstLine="709"/>
        <w:jc w:val="both"/>
      </w:pPr>
      <w:r w:rsidRPr="00A00E78">
        <w:t>3. Порядок выдвижения, внесения, обсуждения, рассмотрения инициативных проектов, а также проведения их конкурсного отбора устанавливается Ессейским поселковым Советом депутатов.»;</w:t>
      </w:r>
    </w:p>
    <w:p w:rsidR="00CF4B7D" w:rsidRPr="00A00E78" w:rsidRDefault="00CF4B7D" w:rsidP="00CF4B7D">
      <w:pPr>
        <w:autoSpaceDE w:val="0"/>
        <w:autoSpaceDN w:val="0"/>
        <w:adjustRightInd w:val="0"/>
        <w:ind w:firstLine="709"/>
        <w:jc w:val="both"/>
        <w:rPr>
          <w:b/>
        </w:rPr>
      </w:pPr>
      <w:r w:rsidRPr="00A00E78">
        <w:rPr>
          <w:b/>
        </w:rPr>
        <w:t>1.12. часть 1 статьи 49 Устава дополнить пунктом 8 следующего содержания:</w:t>
      </w:r>
    </w:p>
    <w:p w:rsidR="00CF4B7D" w:rsidRPr="00A00E78" w:rsidRDefault="00CF4B7D" w:rsidP="00CF4B7D">
      <w:pPr>
        <w:autoSpaceDE w:val="0"/>
        <w:autoSpaceDN w:val="0"/>
        <w:adjustRightInd w:val="0"/>
        <w:jc w:val="both"/>
      </w:pPr>
      <w:r w:rsidRPr="00A00E78">
        <w:t>«8)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 »;</w:t>
      </w:r>
    </w:p>
    <w:p w:rsidR="00CF4B7D" w:rsidRPr="00A00E78" w:rsidRDefault="00CF4B7D" w:rsidP="00CF4B7D">
      <w:pPr>
        <w:autoSpaceDE w:val="0"/>
        <w:autoSpaceDN w:val="0"/>
        <w:adjustRightInd w:val="0"/>
        <w:ind w:firstLine="709"/>
        <w:jc w:val="both"/>
      </w:pPr>
      <w:r w:rsidRPr="00A00E78">
        <w:rPr>
          <w:b/>
        </w:rPr>
        <w:t>1.13.</w:t>
      </w:r>
      <w:r w:rsidRPr="00A00E78">
        <w:t xml:space="preserve"> </w:t>
      </w:r>
      <w:r w:rsidRPr="00A00E78">
        <w:rPr>
          <w:b/>
        </w:rPr>
        <w:t xml:space="preserve">пункт 5 статьи 50 Устава дополнить абзацем 5 следующего содержания:  </w:t>
      </w:r>
    </w:p>
    <w:p w:rsidR="00CF4B7D" w:rsidRPr="00A00E78" w:rsidRDefault="00CF4B7D" w:rsidP="00CF4B7D">
      <w:pPr>
        <w:autoSpaceDE w:val="0"/>
        <w:autoSpaceDN w:val="0"/>
        <w:adjustRightInd w:val="0"/>
        <w:jc w:val="both"/>
      </w:pPr>
      <w:r w:rsidRPr="00A00E78">
        <w:t>«Пенсия подлежит ежегодной индексации».</w:t>
      </w:r>
    </w:p>
    <w:p w:rsidR="00CF4B7D" w:rsidRPr="00A00E78" w:rsidRDefault="00CF4B7D" w:rsidP="00CF4B7D">
      <w:pPr>
        <w:autoSpaceDE w:val="0"/>
        <w:autoSpaceDN w:val="0"/>
        <w:adjustRightInd w:val="0"/>
        <w:ind w:firstLine="709"/>
        <w:jc w:val="both"/>
      </w:pPr>
      <w:r w:rsidRPr="00A00E78">
        <w:rPr>
          <w:b/>
        </w:rPr>
        <w:t>1.14.</w:t>
      </w:r>
      <w:r w:rsidRPr="00A00E78">
        <w:t xml:space="preserve"> </w:t>
      </w:r>
      <w:r w:rsidRPr="00A00E78">
        <w:rPr>
          <w:b/>
        </w:rPr>
        <w:t>статью 51 Устава дополнить частью 2 следующего содержания:</w:t>
      </w:r>
    </w:p>
    <w:p w:rsidR="00CF4B7D" w:rsidRPr="00A00E78" w:rsidRDefault="00CF4B7D" w:rsidP="00CF4B7D">
      <w:pPr>
        <w:tabs>
          <w:tab w:val="left" w:leader="underscore" w:pos="2474"/>
        </w:tabs>
        <w:ind w:firstLine="780"/>
        <w:jc w:val="both"/>
      </w:pPr>
      <w:r w:rsidRPr="00A00E78">
        <w:t xml:space="preserve">«2. </w:t>
      </w:r>
      <w:r w:rsidRPr="00A00E78">
        <w:rPr>
          <w:bCs/>
          <w:shd w:val="clear" w:color="auto" w:fill="FFFFFF"/>
        </w:rPr>
        <w:t xml:space="preserve">Депутату </w:t>
      </w:r>
      <w:r w:rsidRPr="00A00E78">
        <w:t>Ессейского поселкового Совета депутатов</w:t>
      </w:r>
      <w:r w:rsidRPr="00A00E78">
        <w:rPr>
          <w:bCs/>
          <w:shd w:val="clear" w:color="auto" w:fill="FFFFFF"/>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r w:rsidRPr="00A00E78">
        <w:rPr>
          <w:bCs/>
          <w:iCs/>
        </w:rPr>
        <w:t>.</w:t>
      </w:r>
    </w:p>
    <w:p w:rsidR="00CF4B7D" w:rsidRPr="00A00E78" w:rsidRDefault="00CF4B7D" w:rsidP="00CF4B7D">
      <w:pPr>
        <w:autoSpaceDE w:val="0"/>
        <w:autoSpaceDN w:val="0"/>
        <w:adjustRightInd w:val="0"/>
        <w:ind w:firstLine="851"/>
        <w:jc w:val="both"/>
        <w:rPr>
          <w:bCs/>
          <w:shd w:val="clear" w:color="auto" w:fill="FFFFFF"/>
        </w:rPr>
      </w:pPr>
      <w:r w:rsidRPr="00A00E78">
        <w:rPr>
          <w:bCs/>
          <w:shd w:val="clear" w:color="auto" w:fill="FFFFFF"/>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r w:rsidRPr="00A00E78">
        <w:t>Ессейским поселковым Советом депутатов</w:t>
      </w:r>
      <w:r w:rsidRPr="00A00E78">
        <w:rPr>
          <w:bCs/>
          <w:shd w:val="clear" w:color="auto" w:fill="FFFFFF"/>
        </w:rPr>
        <w:t>.»;</w:t>
      </w:r>
    </w:p>
    <w:p w:rsidR="00CF4B7D" w:rsidRPr="00A00E78" w:rsidRDefault="00CF4B7D" w:rsidP="00FF2B54">
      <w:pPr>
        <w:ind w:firstLine="709"/>
        <w:jc w:val="both"/>
        <w:rPr>
          <w:b/>
        </w:rPr>
      </w:pPr>
      <w:r w:rsidRPr="00A00E78">
        <w:rPr>
          <w:b/>
        </w:rPr>
        <w:t>1.15. Главу 7 Устава дополнить статьей 60.1 и изложить ее в следующей редакции:</w:t>
      </w:r>
    </w:p>
    <w:p w:rsidR="00CF4B7D" w:rsidRPr="00A00E78" w:rsidRDefault="00CF4B7D" w:rsidP="00CF4B7D">
      <w:pPr>
        <w:autoSpaceDE w:val="0"/>
        <w:autoSpaceDN w:val="0"/>
        <w:adjustRightInd w:val="0"/>
        <w:ind w:firstLine="709"/>
        <w:jc w:val="both"/>
        <w:outlineLvl w:val="0"/>
        <w:rPr>
          <w:b/>
          <w:bCs/>
        </w:rPr>
      </w:pPr>
      <w:r w:rsidRPr="00A00E78">
        <w:t>«</w:t>
      </w:r>
      <w:r w:rsidRPr="00A00E78">
        <w:rPr>
          <w:b/>
          <w:bCs/>
        </w:rPr>
        <w:t>Статья 60.1. Финансовое и иное обеспечение реализации инициативных проектов</w:t>
      </w:r>
    </w:p>
    <w:p w:rsidR="00CF4B7D" w:rsidRPr="00A00E78" w:rsidRDefault="00CF4B7D" w:rsidP="00CF4B7D">
      <w:pPr>
        <w:autoSpaceDE w:val="0"/>
        <w:autoSpaceDN w:val="0"/>
        <w:adjustRightInd w:val="0"/>
        <w:ind w:firstLine="709"/>
        <w:jc w:val="both"/>
      </w:pPr>
      <w:r w:rsidRPr="00A00E78">
        <w:t>1. Источником финансового обеспечения реализации инициативных проектов, предусмотренных статьей 43.3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CF4B7D" w:rsidRPr="00A00E78" w:rsidRDefault="00CF4B7D" w:rsidP="00CF4B7D">
      <w:pPr>
        <w:autoSpaceDE w:val="0"/>
        <w:autoSpaceDN w:val="0"/>
        <w:adjustRightInd w:val="0"/>
        <w:ind w:firstLine="709"/>
        <w:jc w:val="both"/>
      </w:pPr>
      <w:r w:rsidRPr="00A00E78">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w:t>
      </w:r>
      <w:r w:rsidRPr="00A00E78">
        <w:lastRenderedPageBreak/>
        <w:t xml:space="preserve">зачисляемые в соответствии с Бюджетным </w:t>
      </w:r>
      <w:hyperlink r:id="rId11" w:history="1">
        <w:r w:rsidRPr="00A00E78">
          <w:rPr>
            <w:color w:val="0000FF"/>
            <w:u w:val="single"/>
          </w:rPr>
          <w:t>кодексом</w:t>
        </w:r>
      </w:hyperlink>
      <w:r w:rsidRPr="00A00E78">
        <w:t xml:space="preserve"> Российской Федерации в местный бюджет в целях реализации конкретных инициативных проектов.</w:t>
      </w:r>
    </w:p>
    <w:p w:rsidR="00CF4B7D" w:rsidRPr="00A00E78" w:rsidRDefault="00CF4B7D" w:rsidP="00CF4B7D">
      <w:pPr>
        <w:autoSpaceDE w:val="0"/>
        <w:autoSpaceDN w:val="0"/>
        <w:adjustRightInd w:val="0"/>
        <w:ind w:firstLine="709"/>
        <w:jc w:val="both"/>
      </w:pPr>
      <w:r w:rsidRPr="00A00E78">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F4B7D" w:rsidRPr="00A00E78" w:rsidRDefault="00CF4B7D" w:rsidP="00CF4B7D">
      <w:pPr>
        <w:autoSpaceDE w:val="0"/>
        <w:autoSpaceDN w:val="0"/>
        <w:adjustRightInd w:val="0"/>
        <w:ind w:firstLine="709"/>
        <w:jc w:val="both"/>
      </w:pPr>
      <w:r w:rsidRPr="00A00E78">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Ессейского поселкового Совета депутатов.</w:t>
      </w:r>
    </w:p>
    <w:p w:rsidR="00EB2973" w:rsidRPr="0058768D" w:rsidRDefault="00CF4B7D" w:rsidP="00CF4B7D">
      <w:pPr>
        <w:ind w:firstLine="708"/>
        <w:jc w:val="both"/>
        <w:rPr>
          <w:rFonts w:eastAsiaTheme="minorHAnsi"/>
          <w:lang w:eastAsia="en-US"/>
        </w:rPr>
      </w:pPr>
      <w:r w:rsidRPr="00A00E78">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B2973" w:rsidRPr="0058768D" w:rsidRDefault="00EB2973" w:rsidP="00EB2973">
      <w:pPr>
        <w:jc w:val="both"/>
      </w:pPr>
    </w:p>
    <w:p w:rsidR="00EB2973" w:rsidRPr="0058768D" w:rsidRDefault="00EB2973" w:rsidP="00523F04">
      <w:pPr>
        <w:ind w:firstLine="708"/>
        <w:jc w:val="both"/>
        <w:rPr>
          <w:b/>
          <w:color w:val="1A1A1A" w:themeColor="background1" w:themeShade="1A"/>
        </w:rPr>
      </w:pPr>
      <w:r w:rsidRPr="0058768D">
        <w:rPr>
          <w:b/>
          <w:color w:val="1A1A1A" w:themeColor="background1" w:themeShade="1A"/>
        </w:rPr>
        <w:t xml:space="preserve">2. Главе поселка  </w:t>
      </w:r>
      <w:r w:rsidR="00512697" w:rsidRPr="0058768D">
        <w:rPr>
          <w:b/>
          <w:color w:val="1A1A1A" w:themeColor="background1" w:themeShade="1A"/>
        </w:rPr>
        <w:t>Ессей</w:t>
      </w:r>
      <w:r w:rsidRPr="0058768D">
        <w:rPr>
          <w:b/>
          <w:color w:val="1A1A1A" w:themeColor="background1" w:themeShade="1A"/>
        </w:rPr>
        <w:t>:</w:t>
      </w:r>
    </w:p>
    <w:p w:rsidR="00EB2973" w:rsidRPr="0058768D" w:rsidRDefault="00EB2973" w:rsidP="00523F04">
      <w:pPr>
        <w:ind w:firstLine="708"/>
        <w:jc w:val="both"/>
        <w:rPr>
          <w:color w:val="1A1A1A" w:themeColor="background1" w:themeShade="1A"/>
        </w:rPr>
      </w:pPr>
      <w:r w:rsidRPr="0058768D">
        <w:rPr>
          <w:color w:val="1A1A1A" w:themeColor="background1" w:themeShade="1A"/>
        </w:rPr>
        <w:t>2.1. 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EB2973" w:rsidRPr="0058768D" w:rsidRDefault="00EB2973" w:rsidP="00523F04">
      <w:pPr>
        <w:ind w:firstLine="708"/>
        <w:jc w:val="both"/>
        <w:rPr>
          <w:color w:val="1A1A1A" w:themeColor="background1" w:themeShade="1A"/>
        </w:rPr>
      </w:pPr>
      <w:r w:rsidRPr="0058768D">
        <w:rPr>
          <w:color w:val="1A1A1A" w:themeColor="background1" w:themeShade="1A"/>
        </w:rPr>
        <w:t>2.2. после государственной регистрации обеспечить официальное опубликование настоящего Решения.</w:t>
      </w:r>
    </w:p>
    <w:p w:rsidR="00EB2973" w:rsidRPr="0058768D" w:rsidRDefault="00EB2973" w:rsidP="00EB2973">
      <w:pPr>
        <w:jc w:val="both"/>
        <w:rPr>
          <w:color w:val="1A1A1A" w:themeColor="background1" w:themeShade="1A"/>
        </w:rPr>
      </w:pPr>
    </w:p>
    <w:p w:rsidR="00EB2973" w:rsidRPr="0058768D" w:rsidRDefault="00EB2973" w:rsidP="00523F04">
      <w:pPr>
        <w:autoSpaceDE w:val="0"/>
        <w:autoSpaceDN w:val="0"/>
        <w:adjustRightInd w:val="0"/>
        <w:ind w:firstLine="708"/>
        <w:jc w:val="both"/>
      </w:pPr>
      <w:r w:rsidRPr="0058768D">
        <w:rPr>
          <w:b/>
          <w:color w:val="1A1A1A" w:themeColor="background1" w:themeShade="1A"/>
        </w:rPr>
        <w:t>3.</w:t>
      </w:r>
      <w:r w:rsidRPr="0058768D">
        <w:rPr>
          <w:color w:val="1A1A1A" w:themeColor="background1" w:themeShade="1A"/>
        </w:rPr>
        <w:t xml:space="preserve"> Часть 2 настоящего Решения вступает в силу со дня принятия, часть 1 настоящего Решения вступает в силу после официального опубликования.</w:t>
      </w:r>
    </w:p>
    <w:p w:rsidR="0058768D" w:rsidRDefault="0058768D" w:rsidP="00704D27">
      <w:pPr>
        <w:tabs>
          <w:tab w:val="left" w:pos="708"/>
        </w:tabs>
        <w:autoSpaceDE w:val="0"/>
        <w:autoSpaceDN w:val="0"/>
        <w:adjustRightInd w:val="0"/>
        <w:jc w:val="both"/>
      </w:pPr>
    </w:p>
    <w:p w:rsidR="00166640" w:rsidRDefault="00166640" w:rsidP="00704D27">
      <w:pPr>
        <w:tabs>
          <w:tab w:val="left" w:pos="708"/>
        </w:tabs>
        <w:autoSpaceDE w:val="0"/>
        <w:autoSpaceDN w:val="0"/>
        <w:adjustRightInd w:val="0"/>
        <w:jc w:val="both"/>
      </w:pPr>
    </w:p>
    <w:p w:rsidR="00A8549D" w:rsidRPr="0058768D" w:rsidRDefault="00A8549D" w:rsidP="00704D27">
      <w:pPr>
        <w:tabs>
          <w:tab w:val="left" w:pos="708"/>
        </w:tabs>
        <w:autoSpaceDE w:val="0"/>
        <w:autoSpaceDN w:val="0"/>
        <w:adjustRightInd w:val="0"/>
        <w:jc w:val="both"/>
      </w:pPr>
    </w:p>
    <w:p w:rsidR="00F07E54" w:rsidRPr="00B43420" w:rsidRDefault="00F07E54" w:rsidP="00F07E54">
      <w:r w:rsidRPr="0058768D">
        <w:t xml:space="preserve">Глава поселка </w:t>
      </w:r>
      <w:r w:rsidR="00DF7F56" w:rsidRPr="0058768D">
        <w:t>Ессей</w:t>
      </w:r>
      <w:r w:rsidR="00523F04">
        <w:t>-</w:t>
      </w:r>
    </w:p>
    <w:p w:rsidR="00F07E54" w:rsidRPr="00B43420" w:rsidRDefault="00F07E54" w:rsidP="00F07E54">
      <w:r w:rsidRPr="00B43420">
        <w:t xml:space="preserve">Председатель </w:t>
      </w:r>
      <w:r w:rsidR="00DF7F56">
        <w:t>Ессей</w:t>
      </w:r>
      <w:r w:rsidRPr="00B43420">
        <w:t>ского</w:t>
      </w:r>
    </w:p>
    <w:p w:rsidR="00F07E54" w:rsidRDefault="00F07E54" w:rsidP="00F07E54">
      <w:r w:rsidRPr="00B43420">
        <w:t xml:space="preserve">поселкового Совета депутатов                                                               </w:t>
      </w:r>
      <w:r w:rsidR="00BB22C1" w:rsidRPr="00B43420">
        <w:t xml:space="preserve"> </w:t>
      </w:r>
      <w:r w:rsidRPr="00B43420">
        <w:t xml:space="preserve">          </w:t>
      </w:r>
      <w:r w:rsidR="000C5811">
        <w:t>Т.А. Осогосток</w:t>
      </w:r>
    </w:p>
    <w:p w:rsidR="0058768D" w:rsidRDefault="0058768D" w:rsidP="00F07E54"/>
    <w:p w:rsidR="0058768D" w:rsidRDefault="0058768D" w:rsidP="00F07E54"/>
    <w:p w:rsidR="0058768D" w:rsidRDefault="0058768D" w:rsidP="00F07E54"/>
    <w:sectPr w:rsidR="0058768D" w:rsidSect="00B74081">
      <w:pgSz w:w="11906" w:h="16838"/>
      <w:pgMar w:top="851" w:right="851" w:bottom="45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79F" w:rsidRDefault="00A3079F" w:rsidP="00A8721E">
      <w:r>
        <w:separator/>
      </w:r>
    </w:p>
  </w:endnote>
  <w:endnote w:type="continuationSeparator" w:id="1">
    <w:p w:rsidR="00A3079F" w:rsidRDefault="00A3079F" w:rsidP="00A87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79F" w:rsidRDefault="00A3079F" w:rsidP="00A8721E">
      <w:r>
        <w:separator/>
      </w:r>
    </w:p>
  </w:footnote>
  <w:footnote w:type="continuationSeparator" w:id="1">
    <w:p w:rsidR="00A3079F" w:rsidRDefault="00A3079F" w:rsidP="00A872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4883"/>
    <w:multiLevelType w:val="multilevel"/>
    <w:tmpl w:val="2D24245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nsid w:val="0FE737A8"/>
    <w:multiLevelType w:val="multilevel"/>
    <w:tmpl w:val="4E1AA450"/>
    <w:lvl w:ilvl="0">
      <w:start w:val="1"/>
      <w:numFmt w:val="decimal"/>
      <w:lvlText w:val="%1."/>
      <w:lvlJc w:val="left"/>
      <w:pPr>
        <w:ind w:left="1663" w:hanging="1095"/>
      </w:pPr>
      <w:rPr>
        <w:rFonts w:hint="default"/>
        <w:b w:val="0"/>
      </w:rPr>
    </w:lvl>
    <w:lvl w:ilvl="1">
      <w:start w:val="1"/>
      <w:numFmt w:val="decimal"/>
      <w:isLgl/>
      <w:lvlText w:val="%1.%2."/>
      <w:lvlJc w:val="left"/>
      <w:pPr>
        <w:ind w:left="988" w:hanging="42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288" w:hanging="720"/>
      </w:pPr>
      <w:rPr>
        <w:rFonts w:hint="default"/>
        <w:b/>
      </w:rPr>
    </w:lvl>
    <w:lvl w:ilvl="4">
      <w:start w:val="1"/>
      <w:numFmt w:val="decimal"/>
      <w:isLgl/>
      <w:lvlText w:val="%1.%2.%3.%4.%5."/>
      <w:lvlJc w:val="left"/>
      <w:pPr>
        <w:ind w:left="1648" w:hanging="1080"/>
      </w:pPr>
      <w:rPr>
        <w:rFonts w:hint="default"/>
        <w:b/>
      </w:rPr>
    </w:lvl>
    <w:lvl w:ilvl="5">
      <w:start w:val="1"/>
      <w:numFmt w:val="decimal"/>
      <w:isLgl/>
      <w:lvlText w:val="%1.%2.%3.%4.%5.%6."/>
      <w:lvlJc w:val="left"/>
      <w:pPr>
        <w:ind w:left="1648" w:hanging="1080"/>
      </w:pPr>
      <w:rPr>
        <w:rFonts w:hint="default"/>
        <w:b/>
      </w:rPr>
    </w:lvl>
    <w:lvl w:ilvl="6">
      <w:start w:val="1"/>
      <w:numFmt w:val="decimal"/>
      <w:isLgl/>
      <w:lvlText w:val="%1.%2.%3.%4.%5.%6.%7."/>
      <w:lvlJc w:val="left"/>
      <w:pPr>
        <w:ind w:left="2008" w:hanging="1440"/>
      </w:pPr>
      <w:rPr>
        <w:rFonts w:hint="default"/>
        <w:b/>
      </w:rPr>
    </w:lvl>
    <w:lvl w:ilvl="7">
      <w:start w:val="1"/>
      <w:numFmt w:val="decimal"/>
      <w:isLgl/>
      <w:lvlText w:val="%1.%2.%3.%4.%5.%6.%7.%8."/>
      <w:lvlJc w:val="left"/>
      <w:pPr>
        <w:ind w:left="2008" w:hanging="1440"/>
      </w:pPr>
      <w:rPr>
        <w:rFonts w:hint="default"/>
        <w:b/>
      </w:rPr>
    </w:lvl>
    <w:lvl w:ilvl="8">
      <w:start w:val="1"/>
      <w:numFmt w:val="decimal"/>
      <w:isLgl/>
      <w:lvlText w:val="%1.%2.%3.%4.%5.%6.%7.%8.%9."/>
      <w:lvlJc w:val="left"/>
      <w:pPr>
        <w:ind w:left="2368" w:hanging="1800"/>
      </w:pPr>
      <w:rPr>
        <w:rFonts w:hint="default"/>
        <w:b/>
      </w:rPr>
    </w:lvl>
  </w:abstractNum>
  <w:abstractNum w:abstractNumId="2">
    <w:nsid w:val="25863104"/>
    <w:multiLevelType w:val="hybridMultilevel"/>
    <w:tmpl w:val="00762BF4"/>
    <w:lvl w:ilvl="0" w:tplc="19F4FC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6">
    <w:nsid w:val="73F437F4"/>
    <w:multiLevelType w:val="hybridMultilevel"/>
    <w:tmpl w:val="C8469FA4"/>
    <w:lvl w:ilvl="0" w:tplc="1EFE6456">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D02F7"/>
    <w:rsid w:val="00002086"/>
    <w:rsid w:val="0000296A"/>
    <w:rsid w:val="00003468"/>
    <w:rsid w:val="00003674"/>
    <w:rsid w:val="00003E27"/>
    <w:rsid w:val="00003EAC"/>
    <w:rsid w:val="000040C1"/>
    <w:rsid w:val="0000466C"/>
    <w:rsid w:val="00005A2B"/>
    <w:rsid w:val="00013949"/>
    <w:rsid w:val="00015D7A"/>
    <w:rsid w:val="000206BB"/>
    <w:rsid w:val="00022732"/>
    <w:rsid w:val="00025956"/>
    <w:rsid w:val="00031EDA"/>
    <w:rsid w:val="00032889"/>
    <w:rsid w:val="00040203"/>
    <w:rsid w:val="00040D0C"/>
    <w:rsid w:val="00043855"/>
    <w:rsid w:val="00045E7A"/>
    <w:rsid w:val="000472A3"/>
    <w:rsid w:val="00053256"/>
    <w:rsid w:val="00055D8A"/>
    <w:rsid w:val="0005694F"/>
    <w:rsid w:val="00063EBE"/>
    <w:rsid w:val="0006479D"/>
    <w:rsid w:val="0006566D"/>
    <w:rsid w:val="00065889"/>
    <w:rsid w:val="0007107E"/>
    <w:rsid w:val="000710A8"/>
    <w:rsid w:val="00072404"/>
    <w:rsid w:val="00075167"/>
    <w:rsid w:val="00076222"/>
    <w:rsid w:val="00080490"/>
    <w:rsid w:val="00082491"/>
    <w:rsid w:val="0008357A"/>
    <w:rsid w:val="00083958"/>
    <w:rsid w:val="000856E6"/>
    <w:rsid w:val="00086A81"/>
    <w:rsid w:val="0009278F"/>
    <w:rsid w:val="00094387"/>
    <w:rsid w:val="00095A16"/>
    <w:rsid w:val="00097E56"/>
    <w:rsid w:val="000A057C"/>
    <w:rsid w:val="000A6FB6"/>
    <w:rsid w:val="000A7D19"/>
    <w:rsid w:val="000B0B5F"/>
    <w:rsid w:val="000B30D9"/>
    <w:rsid w:val="000B3D4E"/>
    <w:rsid w:val="000B5EC7"/>
    <w:rsid w:val="000B6D29"/>
    <w:rsid w:val="000B7AF8"/>
    <w:rsid w:val="000C2708"/>
    <w:rsid w:val="000C29CF"/>
    <w:rsid w:val="000C45EA"/>
    <w:rsid w:val="000C4EC8"/>
    <w:rsid w:val="000C4F7A"/>
    <w:rsid w:val="000C5811"/>
    <w:rsid w:val="000D0E75"/>
    <w:rsid w:val="000D117D"/>
    <w:rsid w:val="000D2C04"/>
    <w:rsid w:val="000D3F3A"/>
    <w:rsid w:val="000D5D51"/>
    <w:rsid w:val="000D7E27"/>
    <w:rsid w:val="000E00B9"/>
    <w:rsid w:val="000E19BF"/>
    <w:rsid w:val="000E3DF4"/>
    <w:rsid w:val="000E580C"/>
    <w:rsid w:val="000F1A95"/>
    <w:rsid w:val="000F2274"/>
    <w:rsid w:val="000F2E47"/>
    <w:rsid w:val="000F38ED"/>
    <w:rsid w:val="000F5243"/>
    <w:rsid w:val="000F783B"/>
    <w:rsid w:val="001006D4"/>
    <w:rsid w:val="00100C8B"/>
    <w:rsid w:val="0010115C"/>
    <w:rsid w:val="001015DA"/>
    <w:rsid w:val="00102945"/>
    <w:rsid w:val="00107470"/>
    <w:rsid w:val="001115A5"/>
    <w:rsid w:val="00112F5E"/>
    <w:rsid w:val="00113D9B"/>
    <w:rsid w:val="00116E6E"/>
    <w:rsid w:val="00116EC0"/>
    <w:rsid w:val="001216A8"/>
    <w:rsid w:val="00122A4D"/>
    <w:rsid w:val="00124602"/>
    <w:rsid w:val="00126D90"/>
    <w:rsid w:val="001322E2"/>
    <w:rsid w:val="0013342B"/>
    <w:rsid w:val="001343C9"/>
    <w:rsid w:val="001360C9"/>
    <w:rsid w:val="00137506"/>
    <w:rsid w:val="00137D36"/>
    <w:rsid w:val="00140914"/>
    <w:rsid w:val="00141333"/>
    <w:rsid w:val="0014166F"/>
    <w:rsid w:val="00142A8E"/>
    <w:rsid w:val="00144EEF"/>
    <w:rsid w:val="001452C9"/>
    <w:rsid w:val="001458FB"/>
    <w:rsid w:val="0015007C"/>
    <w:rsid w:val="00151657"/>
    <w:rsid w:val="00151B86"/>
    <w:rsid w:val="001525FB"/>
    <w:rsid w:val="0015421A"/>
    <w:rsid w:val="00155BE8"/>
    <w:rsid w:val="00157560"/>
    <w:rsid w:val="00161813"/>
    <w:rsid w:val="00162005"/>
    <w:rsid w:val="00162FE1"/>
    <w:rsid w:val="00165C1D"/>
    <w:rsid w:val="00166640"/>
    <w:rsid w:val="001670F8"/>
    <w:rsid w:val="00172D89"/>
    <w:rsid w:val="001736DE"/>
    <w:rsid w:val="00175273"/>
    <w:rsid w:val="00176D3B"/>
    <w:rsid w:val="00177322"/>
    <w:rsid w:val="00177D55"/>
    <w:rsid w:val="00180C46"/>
    <w:rsid w:val="0018204C"/>
    <w:rsid w:val="00182B41"/>
    <w:rsid w:val="00183712"/>
    <w:rsid w:val="00184466"/>
    <w:rsid w:val="00186585"/>
    <w:rsid w:val="00187061"/>
    <w:rsid w:val="00195EC5"/>
    <w:rsid w:val="00196FC5"/>
    <w:rsid w:val="001A0EE7"/>
    <w:rsid w:val="001A1D85"/>
    <w:rsid w:val="001A230C"/>
    <w:rsid w:val="001A3896"/>
    <w:rsid w:val="001A5A8A"/>
    <w:rsid w:val="001A6A23"/>
    <w:rsid w:val="001A6EFA"/>
    <w:rsid w:val="001B0F70"/>
    <w:rsid w:val="001B1A08"/>
    <w:rsid w:val="001B1E1C"/>
    <w:rsid w:val="001B2275"/>
    <w:rsid w:val="001B2833"/>
    <w:rsid w:val="001B2B87"/>
    <w:rsid w:val="001B4403"/>
    <w:rsid w:val="001B6185"/>
    <w:rsid w:val="001B6835"/>
    <w:rsid w:val="001B7019"/>
    <w:rsid w:val="001C0CA7"/>
    <w:rsid w:val="001C4129"/>
    <w:rsid w:val="001C66C4"/>
    <w:rsid w:val="001D228D"/>
    <w:rsid w:val="001D3D6E"/>
    <w:rsid w:val="001D5355"/>
    <w:rsid w:val="001D54E7"/>
    <w:rsid w:val="001D7183"/>
    <w:rsid w:val="001D7BB7"/>
    <w:rsid w:val="001E54C1"/>
    <w:rsid w:val="001E7350"/>
    <w:rsid w:val="001F1BB8"/>
    <w:rsid w:val="001F1E46"/>
    <w:rsid w:val="001F2FCA"/>
    <w:rsid w:val="001F3668"/>
    <w:rsid w:val="001F4678"/>
    <w:rsid w:val="001F5D69"/>
    <w:rsid w:val="001F6946"/>
    <w:rsid w:val="00201378"/>
    <w:rsid w:val="0020166D"/>
    <w:rsid w:val="00206883"/>
    <w:rsid w:val="00207751"/>
    <w:rsid w:val="00207A31"/>
    <w:rsid w:val="00211D71"/>
    <w:rsid w:val="002132C8"/>
    <w:rsid w:val="00215F8B"/>
    <w:rsid w:val="00222C3D"/>
    <w:rsid w:val="00222EA7"/>
    <w:rsid w:val="00223FC8"/>
    <w:rsid w:val="00224E43"/>
    <w:rsid w:val="00226F30"/>
    <w:rsid w:val="0022778E"/>
    <w:rsid w:val="00230178"/>
    <w:rsid w:val="0023282A"/>
    <w:rsid w:val="00233B24"/>
    <w:rsid w:val="00237CCC"/>
    <w:rsid w:val="00237CD7"/>
    <w:rsid w:val="002411ED"/>
    <w:rsid w:val="0024171B"/>
    <w:rsid w:val="0024204C"/>
    <w:rsid w:val="00242903"/>
    <w:rsid w:val="00245302"/>
    <w:rsid w:val="0024657B"/>
    <w:rsid w:val="002521D2"/>
    <w:rsid w:val="002576F9"/>
    <w:rsid w:val="00257DAF"/>
    <w:rsid w:val="002631BA"/>
    <w:rsid w:val="00264873"/>
    <w:rsid w:val="002660D2"/>
    <w:rsid w:val="00266441"/>
    <w:rsid w:val="00270FE8"/>
    <w:rsid w:val="0027138D"/>
    <w:rsid w:val="00276701"/>
    <w:rsid w:val="00281F6C"/>
    <w:rsid w:val="002825A3"/>
    <w:rsid w:val="00282B1A"/>
    <w:rsid w:val="00295BA0"/>
    <w:rsid w:val="002A084C"/>
    <w:rsid w:val="002A31D3"/>
    <w:rsid w:val="002A3536"/>
    <w:rsid w:val="002A3E89"/>
    <w:rsid w:val="002A7C18"/>
    <w:rsid w:val="002B03D4"/>
    <w:rsid w:val="002B3E84"/>
    <w:rsid w:val="002B4EAA"/>
    <w:rsid w:val="002B6308"/>
    <w:rsid w:val="002C0A3D"/>
    <w:rsid w:val="002C2F45"/>
    <w:rsid w:val="002C47C7"/>
    <w:rsid w:val="002C608C"/>
    <w:rsid w:val="002D6944"/>
    <w:rsid w:val="002D70E7"/>
    <w:rsid w:val="002D7C03"/>
    <w:rsid w:val="002E2AE1"/>
    <w:rsid w:val="002E7DC0"/>
    <w:rsid w:val="002F030C"/>
    <w:rsid w:val="002F2EEA"/>
    <w:rsid w:val="002F41ED"/>
    <w:rsid w:val="002F5BB7"/>
    <w:rsid w:val="002F5DD3"/>
    <w:rsid w:val="002F68CF"/>
    <w:rsid w:val="002F7B36"/>
    <w:rsid w:val="00304806"/>
    <w:rsid w:val="00304D20"/>
    <w:rsid w:val="0030529E"/>
    <w:rsid w:val="00311482"/>
    <w:rsid w:val="00323B4A"/>
    <w:rsid w:val="00323D26"/>
    <w:rsid w:val="00330E50"/>
    <w:rsid w:val="00332F5F"/>
    <w:rsid w:val="0033512C"/>
    <w:rsid w:val="0033536E"/>
    <w:rsid w:val="00337046"/>
    <w:rsid w:val="003414AD"/>
    <w:rsid w:val="00341561"/>
    <w:rsid w:val="003514C5"/>
    <w:rsid w:val="00360CEF"/>
    <w:rsid w:val="00362293"/>
    <w:rsid w:val="00365103"/>
    <w:rsid w:val="00366674"/>
    <w:rsid w:val="00366829"/>
    <w:rsid w:val="0036691C"/>
    <w:rsid w:val="003739F2"/>
    <w:rsid w:val="00373F74"/>
    <w:rsid w:val="00376999"/>
    <w:rsid w:val="00376D23"/>
    <w:rsid w:val="00377AF9"/>
    <w:rsid w:val="00384BB1"/>
    <w:rsid w:val="00390060"/>
    <w:rsid w:val="00394FE9"/>
    <w:rsid w:val="003A217F"/>
    <w:rsid w:val="003A4B1F"/>
    <w:rsid w:val="003A4D49"/>
    <w:rsid w:val="003B1880"/>
    <w:rsid w:val="003B3EFF"/>
    <w:rsid w:val="003B49AD"/>
    <w:rsid w:val="003B60A8"/>
    <w:rsid w:val="003B78FA"/>
    <w:rsid w:val="003C42B5"/>
    <w:rsid w:val="003C5427"/>
    <w:rsid w:val="003C5503"/>
    <w:rsid w:val="003C5D47"/>
    <w:rsid w:val="003D2CC6"/>
    <w:rsid w:val="003D31C5"/>
    <w:rsid w:val="003D4BEB"/>
    <w:rsid w:val="003E0734"/>
    <w:rsid w:val="003E0913"/>
    <w:rsid w:val="003E7A02"/>
    <w:rsid w:val="003F109D"/>
    <w:rsid w:val="003F1725"/>
    <w:rsid w:val="003F3EA9"/>
    <w:rsid w:val="003F4523"/>
    <w:rsid w:val="004003DB"/>
    <w:rsid w:val="004016C8"/>
    <w:rsid w:val="00401DCD"/>
    <w:rsid w:val="00402A0C"/>
    <w:rsid w:val="0041148B"/>
    <w:rsid w:val="00413BD0"/>
    <w:rsid w:val="00420B38"/>
    <w:rsid w:val="00422744"/>
    <w:rsid w:val="00424356"/>
    <w:rsid w:val="00425451"/>
    <w:rsid w:val="004261AB"/>
    <w:rsid w:val="004268FB"/>
    <w:rsid w:val="00427ADE"/>
    <w:rsid w:val="004323CD"/>
    <w:rsid w:val="00432FE3"/>
    <w:rsid w:val="00433416"/>
    <w:rsid w:val="00436F5E"/>
    <w:rsid w:val="00437CB4"/>
    <w:rsid w:val="00437CB9"/>
    <w:rsid w:val="00440BA9"/>
    <w:rsid w:val="00440CDA"/>
    <w:rsid w:val="00442ABD"/>
    <w:rsid w:val="00443B29"/>
    <w:rsid w:val="004455D7"/>
    <w:rsid w:val="004519BB"/>
    <w:rsid w:val="00455D7D"/>
    <w:rsid w:val="00461020"/>
    <w:rsid w:val="00462D91"/>
    <w:rsid w:val="004651EC"/>
    <w:rsid w:val="0046761C"/>
    <w:rsid w:val="00476499"/>
    <w:rsid w:val="00477022"/>
    <w:rsid w:val="0048031D"/>
    <w:rsid w:val="004822D4"/>
    <w:rsid w:val="004826B4"/>
    <w:rsid w:val="00484332"/>
    <w:rsid w:val="00490749"/>
    <w:rsid w:val="00493C7A"/>
    <w:rsid w:val="004970DF"/>
    <w:rsid w:val="004A2D90"/>
    <w:rsid w:val="004A4459"/>
    <w:rsid w:val="004A4D51"/>
    <w:rsid w:val="004A782A"/>
    <w:rsid w:val="004C30DF"/>
    <w:rsid w:val="004C48FB"/>
    <w:rsid w:val="004C5895"/>
    <w:rsid w:val="004C6097"/>
    <w:rsid w:val="004C75C7"/>
    <w:rsid w:val="004C7BCA"/>
    <w:rsid w:val="004D0227"/>
    <w:rsid w:val="004D778E"/>
    <w:rsid w:val="004E15CA"/>
    <w:rsid w:val="004E245B"/>
    <w:rsid w:val="004E2F37"/>
    <w:rsid w:val="004E4EF8"/>
    <w:rsid w:val="004E59E3"/>
    <w:rsid w:val="004E5B28"/>
    <w:rsid w:val="004E5DFD"/>
    <w:rsid w:val="004E7804"/>
    <w:rsid w:val="004E7E6D"/>
    <w:rsid w:val="004F0D32"/>
    <w:rsid w:val="004F3148"/>
    <w:rsid w:val="004F3FFF"/>
    <w:rsid w:val="004F6366"/>
    <w:rsid w:val="004F6578"/>
    <w:rsid w:val="004F6829"/>
    <w:rsid w:val="004F7713"/>
    <w:rsid w:val="005048C6"/>
    <w:rsid w:val="005051FE"/>
    <w:rsid w:val="00506F6D"/>
    <w:rsid w:val="00511C81"/>
    <w:rsid w:val="00511E91"/>
    <w:rsid w:val="005124B4"/>
    <w:rsid w:val="00512697"/>
    <w:rsid w:val="00513A41"/>
    <w:rsid w:val="0051403C"/>
    <w:rsid w:val="005163B0"/>
    <w:rsid w:val="0052159D"/>
    <w:rsid w:val="00523F04"/>
    <w:rsid w:val="0052466F"/>
    <w:rsid w:val="00537E09"/>
    <w:rsid w:val="00540BF4"/>
    <w:rsid w:val="00541646"/>
    <w:rsid w:val="005441FE"/>
    <w:rsid w:val="00544C0B"/>
    <w:rsid w:val="00547839"/>
    <w:rsid w:val="00551215"/>
    <w:rsid w:val="0055242B"/>
    <w:rsid w:val="00554647"/>
    <w:rsid w:val="005564F1"/>
    <w:rsid w:val="005568CB"/>
    <w:rsid w:val="00557993"/>
    <w:rsid w:val="00562035"/>
    <w:rsid w:val="005621D1"/>
    <w:rsid w:val="00562F19"/>
    <w:rsid w:val="00567340"/>
    <w:rsid w:val="00570D71"/>
    <w:rsid w:val="005723D1"/>
    <w:rsid w:val="00575567"/>
    <w:rsid w:val="005761D0"/>
    <w:rsid w:val="005765C3"/>
    <w:rsid w:val="00576B11"/>
    <w:rsid w:val="00577373"/>
    <w:rsid w:val="00577D46"/>
    <w:rsid w:val="00580558"/>
    <w:rsid w:val="00581637"/>
    <w:rsid w:val="00581B10"/>
    <w:rsid w:val="0058287A"/>
    <w:rsid w:val="005848D0"/>
    <w:rsid w:val="005851C2"/>
    <w:rsid w:val="00585FB5"/>
    <w:rsid w:val="00586037"/>
    <w:rsid w:val="0058768D"/>
    <w:rsid w:val="00587955"/>
    <w:rsid w:val="00590024"/>
    <w:rsid w:val="0059095B"/>
    <w:rsid w:val="0059226B"/>
    <w:rsid w:val="00592BEC"/>
    <w:rsid w:val="005A02AC"/>
    <w:rsid w:val="005A0543"/>
    <w:rsid w:val="005A35E4"/>
    <w:rsid w:val="005A6654"/>
    <w:rsid w:val="005A6A6D"/>
    <w:rsid w:val="005B1649"/>
    <w:rsid w:val="005B2E8C"/>
    <w:rsid w:val="005B38E3"/>
    <w:rsid w:val="005B60FF"/>
    <w:rsid w:val="005B64F9"/>
    <w:rsid w:val="005C3B13"/>
    <w:rsid w:val="005C530F"/>
    <w:rsid w:val="005C66DE"/>
    <w:rsid w:val="005C6A3A"/>
    <w:rsid w:val="005C6E8D"/>
    <w:rsid w:val="005D04E2"/>
    <w:rsid w:val="005D52BD"/>
    <w:rsid w:val="005D54FB"/>
    <w:rsid w:val="005D6E45"/>
    <w:rsid w:val="005E089F"/>
    <w:rsid w:val="005E2E97"/>
    <w:rsid w:val="005E41AB"/>
    <w:rsid w:val="005E4724"/>
    <w:rsid w:val="005E6D4E"/>
    <w:rsid w:val="005F4378"/>
    <w:rsid w:val="005F67D8"/>
    <w:rsid w:val="005F6CF9"/>
    <w:rsid w:val="006062E6"/>
    <w:rsid w:val="00607F70"/>
    <w:rsid w:val="00612A4C"/>
    <w:rsid w:val="0061368D"/>
    <w:rsid w:val="006143CA"/>
    <w:rsid w:val="00615BB7"/>
    <w:rsid w:val="006205C0"/>
    <w:rsid w:val="006246B0"/>
    <w:rsid w:val="00624E60"/>
    <w:rsid w:val="00632196"/>
    <w:rsid w:val="00634980"/>
    <w:rsid w:val="00637E3A"/>
    <w:rsid w:val="00640308"/>
    <w:rsid w:val="00640C02"/>
    <w:rsid w:val="00640DA0"/>
    <w:rsid w:val="00646984"/>
    <w:rsid w:val="006474CF"/>
    <w:rsid w:val="0065174D"/>
    <w:rsid w:val="0065272F"/>
    <w:rsid w:val="00653378"/>
    <w:rsid w:val="0065452F"/>
    <w:rsid w:val="006553C6"/>
    <w:rsid w:val="00656992"/>
    <w:rsid w:val="006623CE"/>
    <w:rsid w:val="006631D8"/>
    <w:rsid w:val="006631F2"/>
    <w:rsid w:val="00670984"/>
    <w:rsid w:val="0067187E"/>
    <w:rsid w:val="006721DB"/>
    <w:rsid w:val="00672213"/>
    <w:rsid w:val="00672AB4"/>
    <w:rsid w:val="006751F2"/>
    <w:rsid w:val="006801A8"/>
    <w:rsid w:val="00681476"/>
    <w:rsid w:val="00686855"/>
    <w:rsid w:val="00687693"/>
    <w:rsid w:val="00690767"/>
    <w:rsid w:val="006920DA"/>
    <w:rsid w:val="00692270"/>
    <w:rsid w:val="0069381F"/>
    <w:rsid w:val="00694365"/>
    <w:rsid w:val="006946D7"/>
    <w:rsid w:val="00697DB6"/>
    <w:rsid w:val="006A66A6"/>
    <w:rsid w:val="006A6D9D"/>
    <w:rsid w:val="006B195B"/>
    <w:rsid w:val="006B1E89"/>
    <w:rsid w:val="006B3191"/>
    <w:rsid w:val="006B3207"/>
    <w:rsid w:val="006B419F"/>
    <w:rsid w:val="006B43B0"/>
    <w:rsid w:val="006B4A96"/>
    <w:rsid w:val="006B5059"/>
    <w:rsid w:val="006B507D"/>
    <w:rsid w:val="006B63DE"/>
    <w:rsid w:val="006B6996"/>
    <w:rsid w:val="006C6B09"/>
    <w:rsid w:val="006D069D"/>
    <w:rsid w:val="006D0E1D"/>
    <w:rsid w:val="006D157D"/>
    <w:rsid w:val="006D1EF8"/>
    <w:rsid w:val="006D6DBD"/>
    <w:rsid w:val="006E0130"/>
    <w:rsid w:val="006E04D9"/>
    <w:rsid w:val="006E09DF"/>
    <w:rsid w:val="006E3F24"/>
    <w:rsid w:val="006F1E96"/>
    <w:rsid w:val="006F1FE8"/>
    <w:rsid w:val="006F29F5"/>
    <w:rsid w:val="006F3802"/>
    <w:rsid w:val="006F553B"/>
    <w:rsid w:val="006F5C54"/>
    <w:rsid w:val="006F774A"/>
    <w:rsid w:val="00700838"/>
    <w:rsid w:val="007009F3"/>
    <w:rsid w:val="00703621"/>
    <w:rsid w:val="00704D27"/>
    <w:rsid w:val="00706A9E"/>
    <w:rsid w:val="00707392"/>
    <w:rsid w:val="00710A30"/>
    <w:rsid w:val="00710ECD"/>
    <w:rsid w:val="00711692"/>
    <w:rsid w:val="00713FF7"/>
    <w:rsid w:val="007158BE"/>
    <w:rsid w:val="007203CB"/>
    <w:rsid w:val="00725ADE"/>
    <w:rsid w:val="007260AC"/>
    <w:rsid w:val="00726F99"/>
    <w:rsid w:val="00731378"/>
    <w:rsid w:val="00733C34"/>
    <w:rsid w:val="007353CF"/>
    <w:rsid w:val="0074007B"/>
    <w:rsid w:val="007417C9"/>
    <w:rsid w:val="00741C05"/>
    <w:rsid w:val="00742599"/>
    <w:rsid w:val="00742875"/>
    <w:rsid w:val="00742FF2"/>
    <w:rsid w:val="007466FE"/>
    <w:rsid w:val="00746E20"/>
    <w:rsid w:val="00747571"/>
    <w:rsid w:val="00747625"/>
    <w:rsid w:val="00751F2D"/>
    <w:rsid w:val="007547CD"/>
    <w:rsid w:val="007550FB"/>
    <w:rsid w:val="0075773D"/>
    <w:rsid w:val="0076101D"/>
    <w:rsid w:val="007618F7"/>
    <w:rsid w:val="007628CD"/>
    <w:rsid w:val="00763CEB"/>
    <w:rsid w:val="00765795"/>
    <w:rsid w:val="00765963"/>
    <w:rsid w:val="00765A3D"/>
    <w:rsid w:val="007737F4"/>
    <w:rsid w:val="00774119"/>
    <w:rsid w:val="007745DF"/>
    <w:rsid w:val="007752DA"/>
    <w:rsid w:val="007773CB"/>
    <w:rsid w:val="0078334B"/>
    <w:rsid w:val="0078675E"/>
    <w:rsid w:val="00786BD0"/>
    <w:rsid w:val="00790B3E"/>
    <w:rsid w:val="007938AC"/>
    <w:rsid w:val="007943ED"/>
    <w:rsid w:val="007962FA"/>
    <w:rsid w:val="00796610"/>
    <w:rsid w:val="007A044E"/>
    <w:rsid w:val="007A064F"/>
    <w:rsid w:val="007A10F0"/>
    <w:rsid w:val="007A118D"/>
    <w:rsid w:val="007A1A17"/>
    <w:rsid w:val="007A23C1"/>
    <w:rsid w:val="007A4356"/>
    <w:rsid w:val="007A4E88"/>
    <w:rsid w:val="007A5DB7"/>
    <w:rsid w:val="007A71DB"/>
    <w:rsid w:val="007B58AE"/>
    <w:rsid w:val="007B7A0B"/>
    <w:rsid w:val="007C17F8"/>
    <w:rsid w:val="007C1BB2"/>
    <w:rsid w:val="007C2D26"/>
    <w:rsid w:val="007C38AC"/>
    <w:rsid w:val="007C52B5"/>
    <w:rsid w:val="007D02F7"/>
    <w:rsid w:val="007D1007"/>
    <w:rsid w:val="007D2396"/>
    <w:rsid w:val="007D2808"/>
    <w:rsid w:val="007D74DA"/>
    <w:rsid w:val="007E092A"/>
    <w:rsid w:val="007E6D17"/>
    <w:rsid w:val="007E7B0F"/>
    <w:rsid w:val="007E7C35"/>
    <w:rsid w:val="007E7E92"/>
    <w:rsid w:val="007F1B98"/>
    <w:rsid w:val="007F587B"/>
    <w:rsid w:val="007F593E"/>
    <w:rsid w:val="008003F2"/>
    <w:rsid w:val="00801F17"/>
    <w:rsid w:val="00801F73"/>
    <w:rsid w:val="0080362A"/>
    <w:rsid w:val="00804185"/>
    <w:rsid w:val="0080430D"/>
    <w:rsid w:val="008049EF"/>
    <w:rsid w:val="008069BF"/>
    <w:rsid w:val="00806D55"/>
    <w:rsid w:val="00807967"/>
    <w:rsid w:val="0081041F"/>
    <w:rsid w:val="008135C9"/>
    <w:rsid w:val="00816646"/>
    <w:rsid w:val="00821623"/>
    <w:rsid w:val="0082164F"/>
    <w:rsid w:val="00821D3B"/>
    <w:rsid w:val="00827B34"/>
    <w:rsid w:val="00830D30"/>
    <w:rsid w:val="008315BA"/>
    <w:rsid w:val="008317E9"/>
    <w:rsid w:val="008324A7"/>
    <w:rsid w:val="00833E51"/>
    <w:rsid w:val="00834760"/>
    <w:rsid w:val="008425FD"/>
    <w:rsid w:val="008426F0"/>
    <w:rsid w:val="00842DD9"/>
    <w:rsid w:val="00844AED"/>
    <w:rsid w:val="0084673E"/>
    <w:rsid w:val="00846935"/>
    <w:rsid w:val="00847321"/>
    <w:rsid w:val="00847453"/>
    <w:rsid w:val="00847DEA"/>
    <w:rsid w:val="008539A0"/>
    <w:rsid w:val="00855153"/>
    <w:rsid w:val="008563DB"/>
    <w:rsid w:val="008569FA"/>
    <w:rsid w:val="00857E7F"/>
    <w:rsid w:val="00862149"/>
    <w:rsid w:val="00864B80"/>
    <w:rsid w:val="00865F99"/>
    <w:rsid w:val="00867276"/>
    <w:rsid w:val="008673B1"/>
    <w:rsid w:val="00867898"/>
    <w:rsid w:val="00867B18"/>
    <w:rsid w:val="0087000B"/>
    <w:rsid w:val="00872D14"/>
    <w:rsid w:val="008758A2"/>
    <w:rsid w:val="008800F3"/>
    <w:rsid w:val="008803D3"/>
    <w:rsid w:val="00880EC8"/>
    <w:rsid w:val="008832B3"/>
    <w:rsid w:val="008836D2"/>
    <w:rsid w:val="008853C6"/>
    <w:rsid w:val="008875A9"/>
    <w:rsid w:val="008919CD"/>
    <w:rsid w:val="00893DE1"/>
    <w:rsid w:val="0089569C"/>
    <w:rsid w:val="00895A47"/>
    <w:rsid w:val="00895ECF"/>
    <w:rsid w:val="00896637"/>
    <w:rsid w:val="00897F83"/>
    <w:rsid w:val="008A0130"/>
    <w:rsid w:val="008A783D"/>
    <w:rsid w:val="008B07FC"/>
    <w:rsid w:val="008B10DE"/>
    <w:rsid w:val="008B1B08"/>
    <w:rsid w:val="008B3277"/>
    <w:rsid w:val="008B40CA"/>
    <w:rsid w:val="008C0509"/>
    <w:rsid w:val="008C0F58"/>
    <w:rsid w:val="008C38F8"/>
    <w:rsid w:val="008C3E3A"/>
    <w:rsid w:val="008C68A6"/>
    <w:rsid w:val="008C735C"/>
    <w:rsid w:val="008D2378"/>
    <w:rsid w:val="008E1466"/>
    <w:rsid w:val="008E1E9F"/>
    <w:rsid w:val="008E39A1"/>
    <w:rsid w:val="008E3D40"/>
    <w:rsid w:val="008E4F90"/>
    <w:rsid w:val="008E7498"/>
    <w:rsid w:val="008E773F"/>
    <w:rsid w:val="008F2BED"/>
    <w:rsid w:val="008F4F82"/>
    <w:rsid w:val="008F5FB9"/>
    <w:rsid w:val="008F6C1B"/>
    <w:rsid w:val="008F7F6C"/>
    <w:rsid w:val="00903C48"/>
    <w:rsid w:val="009056DB"/>
    <w:rsid w:val="00905974"/>
    <w:rsid w:val="009077CD"/>
    <w:rsid w:val="00912E4B"/>
    <w:rsid w:val="00913754"/>
    <w:rsid w:val="00913FEA"/>
    <w:rsid w:val="00915F4E"/>
    <w:rsid w:val="009168B8"/>
    <w:rsid w:val="009345E7"/>
    <w:rsid w:val="0093499C"/>
    <w:rsid w:val="00935777"/>
    <w:rsid w:val="00935C3F"/>
    <w:rsid w:val="0093686A"/>
    <w:rsid w:val="00937931"/>
    <w:rsid w:val="00943A4D"/>
    <w:rsid w:val="009479DD"/>
    <w:rsid w:val="009532BA"/>
    <w:rsid w:val="009536BB"/>
    <w:rsid w:val="00956766"/>
    <w:rsid w:val="00956EFD"/>
    <w:rsid w:val="00957FE7"/>
    <w:rsid w:val="009628D5"/>
    <w:rsid w:val="00963C8C"/>
    <w:rsid w:val="0096608A"/>
    <w:rsid w:val="00966CF5"/>
    <w:rsid w:val="0096747D"/>
    <w:rsid w:val="00970280"/>
    <w:rsid w:val="00970351"/>
    <w:rsid w:val="0097122A"/>
    <w:rsid w:val="00971A4C"/>
    <w:rsid w:val="009725CC"/>
    <w:rsid w:val="00973D58"/>
    <w:rsid w:val="0098579A"/>
    <w:rsid w:val="00986087"/>
    <w:rsid w:val="009903FE"/>
    <w:rsid w:val="009957D5"/>
    <w:rsid w:val="00997C2E"/>
    <w:rsid w:val="009A0A7B"/>
    <w:rsid w:val="009A56D4"/>
    <w:rsid w:val="009A5E6C"/>
    <w:rsid w:val="009B0AE8"/>
    <w:rsid w:val="009B13BD"/>
    <w:rsid w:val="009B2589"/>
    <w:rsid w:val="009B47F8"/>
    <w:rsid w:val="009B4AB9"/>
    <w:rsid w:val="009C1825"/>
    <w:rsid w:val="009C282A"/>
    <w:rsid w:val="009C42DC"/>
    <w:rsid w:val="009D20CA"/>
    <w:rsid w:val="009D3EA3"/>
    <w:rsid w:val="009D5F30"/>
    <w:rsid w:val="009D7B44"/>
    <w:rsid w:val="009E0054"/>
    <w:rsid w:val="009E0949"/>
    <w:rsid w:val="009E0E07"/>
    <w:rsid w:val="009E12B9"/>
    <w:rsid w:val="009E209F"/>
    <w:rsid w:val="009F4507"/>
    <w:rsid w:val="009F70CF"/>
    <w:rsid w:val="00A00350"/>
    <w:rsid w:val="00A017AD"/>
    <w:rsid w:val="00A017DE"/>
    <w:rsid w:val="00A03782"/>
    <w:rsid w:val="00A0392D"/>
    <w:rsid w:val="00A0646E"/>
    <w:rsid w:val="00A105EE"/>
    <w:rsid w:val="00A127A5"/>
    <w:rsid w:val="00A135DC"/>
    <w:rsid w:val="00A13F44"/>
    <w:rsid w:val="00A1538F"/>
    <w:rsid w:val="00A15B05"/>
    <w:rsid w:val="00A15C77"/>
    <w:rsid w:val="00A202AB"/>
    <w:rsid w:val="00A20997"/>
    <w:rsid w:val="00A20BAC"/>
    <w:rsid w:val="00A2276D"/>
    <w:rsid w:val="00A23FD0"/>
    <w:rsid w:val="00A3079F"/>
    <w:rsid w:val="00A37E9D"/>
    <w:rsid w:val="00A416AA"/>
    <w:rsid w:val="00A419D1"/>
    <w:rsid w:val="00A447CC"/>
    <w:rsid w:val="00A467F9"/>
    <w:rsid w:val="00A51C96"/>
    <w:rsid w:val="00A52AA5"/>
    <w:rsid w:val="00A540EE"/>
    <w:rsid w:val="00A5425F"/>
    <w:rsid w:val="00A54D64"/>
    <w:rsid w:val="00A55C59"/>
    <w:rsid w:val="00A57DD9"/>
    <w:rsid w:val="00A606F2"/>
    <w:rsid w:val="00A61E42"/>
    <w:rsid w:val="00A632C8"/>
    <w:rsid w:val="00A6439A"/>
    <w:rsid w:val="00A6444C"/>
    <w:rsid w:val="00A64677"/>
    <w:rsid w:val="00A66900"/>
    <w:rsid w:val="00A67248"/>
    <w:rsid w:val="00A672B6"/>
    <w:rsid w:val="00A721DC"/>
    <w:rsid w:val="00A72232"/>
    <w:rsid w:val="00A75425"/>
    <w:rsid w:val="00A7574A"/>
    <w:rsid w:val="00A7585C"/>
    <w:rsid w:val="00A778A7"/>
    <w:rsid w:val="00A77AD5"/>
    <w:rsid w:val="00A80019"/>
    <w:rsid w:val="00A83773"/>
    <w:rsid w:val="00A84CB0"/>
    <w:rsid w:val="00A8549D"/>
    <w:rsid w:val="00A8721E"/>
    <w:rsid w:val="00A87769"/>
    <w:rsid w:val="00A96972"/>
    <w:rsid w:val="00A97F5F"/>
    <w:rsid w:val="00AA098A"/>
    <w:rsid w:val="00AA1BCD"/>
    <w:rsid w:val="00AA339D"/>
    <w:rsid w:val="00AA35EA"/>
    <w:rsid w:val="00AA4281"/>
    <w:rsid w:val="00AB066F"/>
    <w:rsid w:val="00AB0AEC"/>
    <w:rsid w:val="00AB5639"/>
    <w:rsid w:val="00AB6FD9"/>
    <w:rsid w:val="00AC1057"/>
    <w:rsid w:val="00AC2EE1"/>
    <w:rsid w:val="00AC4272"/>
    <w:rsid w:val="00AC50DB"/>
    <w:rsid w:val="00AC56F6"/>
    <w:rsid w:val="00AD15D8"/>
    <w:rsid w:val="00AD1BA4"/>
    <w:rsid w:val="00AD1FD9"/>
    <w:rsid w:val="00AD38A6"/>
    <w:rsid w:val="00AD6E07"/>
    <w:rsid w:val="00AE0615"/>
    <w:rsid w:val="00AE195F"/>
    <w:rsid w:val="00AE2A36"/>
    <w:rsid w:val="00AE3F18"/>
    <w:rsid w:val="00AE6611"/>
    <w:rsid w:val="00AF1E08"/>
    <w:rsid w:val="00AF34B5"/>
    <w:rsid w:val="00AF3ABC"/>
    <w:rsid w:val="00B006BD"/>
    <w:rsid w:val="00B02D09"/>
    <w:rsid w:val="00B0614B"/>
    <w:rsid w:val="00B0642F"/>
    <w:rsid w:val="00B109F3"/>
    <w:rsid w:val="00B13217"/>
    <w:rsid w:val="00B13FBE"/>
    <w:rsid w:val="00B2042A"/>
    <w:rsid w:val="00B22E5A"/>
    <w:rsid w:val="00B24521"/>
    <w:rsid w:val="00B27AD6"/>
    <w:rsid w:val="00B27BFD"/>
    <w:rsid w:val="00B31E4B"/>
    <w:rsid w:val="00B32A15"/>
    <w:rsid w:val="00B32B70"/>
    <w:rsid w:val="00B35600"/>
    <w:rsid w:val="00B35E79"/>
    <w:rsid w:val="00B402F5"/>
    <w:rsid w:val="00B403DA"/>
    <w:rsid w:val="00B41433"/>
    <w:rsid w:val="00B41D05"/>
    <w:rsid w:val="00B42E00"/>
    <w:rsid w:val="00B43420"/>
    <w:rsid w:val="00B437E7"/>
    <w:rsid w:val="00B46168"/>
    <w:rsid w:val="00B46B08"/>
    <w:rsid w:val="00B504BD"/>
    <w:rsid w:val="00B518E2"/>
    <w:rsid w:val="00B52F3B"/>
    <w:rsid w:val="00B53011"/>
    <w:rsid w:val="00B5550A"/>
    <w:rsid w:val="00B55AED"/>
    <w:rsid w:val="00B57997"/>
    <w:rsid w:val="00B601BC"/>
    <w:rsid w:val="00B61437"/>
    <w:rsid w:val="00B632EA"/>
    <w:rsid w:val="00B637D9"/>
    <w:rsid w:val="00B642DD"/>
    <w:rsid w:val="00B65084"/>
    <w:rsid w:val="00B652AF"/>
    <w:rsid w:val="00B655C7"/>
    <w:rsid w:val="00B66D20"/>
    <w:rsid w:val="00B71D6E"/>
    <w:rsid w:val="00B72556"/>
    <w:rsid w:val="00B731EE"/>
    <w:rsid w:val="00B74081"/>
    <w:rsid w:val="00B745B5"/>
    <w:rsid w:val="00B76CC6"/>
    <w:rsid w:val="00B77BE2"/>
    <w:rsid w:val="00B805CE"/>
    <w:rsid w:val="00B80BFB"/>
    <w:rsid w:val="00B8160B"/>
    <w:rsid w:val="00B833FA"/>
    <w:rsid w:val="00B87AC4"/>
    <w:rsid w:val="00B94466"/>
    <w:rsid w:val="00B95324"/>
    <w:rsid w:val="00B95FB9"/>
    <w:rsid w:val="00B976CB"/>
    <w:rsid w:val="00B97EC4"/>
    <w:rsid w:val="00BA5453"/>
    <w:rsid w:val="00BA62EF"/>
    <w:rsid w:val="00BA77EC"/>
    <w:rsid w:val="00BB132B"/>
    <w:rsid w:val="00BB22C1"/>
    <w:rsid w:val="00BB22E9"/>
    <w:rsid w:val="00BB4714"/>
    <w:rsid w:val="00BC08C5"/>
    <w:rsid w:val="00BC1063"/>
    <w:rsid w:val="00BC3460"/>
    <w:rsid w:val="00BC3656"/>
    <w:rsid w:val="00BC4D4E"/>
    <w:rsid w:val="00BC55F6"/>
    <w:rsid w:val="00BC58CC"/>
    <w:rsid w:val="00BC60A2"/>
    <w:rsid w:val="00BD0216"/>
    <w:rsid w:val="00BD0D6F"/>
    <w:rsid w:val="00BD1221"/>
    <w:rsid w:val="00BD1409"/>
    <w:rsid w:val="00BD1AAA"/>
    <w:rsid w:val="00BD363C"/>
    <w:rsid w:val="00BD57FD"/>
    <w:rsid w:val="00BD5BD0"/>
    <w:rsid w:val="00BD5BF8"/>
    <w:rsid w:val="00BE2EA7"/>
    <w:rsid w:val="00BE3654"/>
    <w:rsid w:val="00BE6BAE"/>
    <w:rsid w:val="00BE7658"/>
    <w:rsid w:val="00BF0F4F"/>
    <w:rsid w:val="00BF5ACC"/>
    <w:rsid w:val="00BF6ECB"/>
    <w:rsid w:val="00C0107E"/>
    <w:rsid w:val="00C02948"/>
    <w:rsid w:val="00C03047"/>
    <w:rsid w:val="00C05485"/>
    <w:rsid w:val="00C062CB"/>
    <w:rsid w:val="00C06D1E"/>
    <w:rsid w:val="00C07126"/>
    <w:rsid w:val="00C07390"/>
    <w:rsid w:val="00C0767F"/>
    <w:rsid w:val="00C10193"/>
    <w:rsid w:val="00C11AD6"/>
    <w:rsid w:val="00C1339F"/>
    <w:rsid w:val="00C14C0A"/>
    <w:rsid w:val="00C16A79"/>
    <w:rsid w:val="00C20850"/>
    <w:rsid w:val="00C20A0B"/>
    <w:rsid w:val="00C21043"/>
    <w:rsid w:val="00C24986"/>
    <w:rsid w:val="00C300D5"/>
    <w:rsid w:val="00C316D9"/>
    <w:rsid w:val="00C31F61"/>
    <w:rsid w:val="00C32DB3"/>
    <w:rsid w:val="00C34337"/>
    <w:rsid w:val="00C36259"/>
    <w:rsid w:val="00C36F55"/>
    <w:rsid w:val="00C4141A"/>
    <w:rsid w:val="00C43F34"/>
    <w:rsid w:val="00C43F3E"/>
    <w:rsid w:val="00C45EE9"/>
    <w:rsid w:val="00C464D0"/>
    <w:rsid w:val="00C4659D"/>
    <w:rsid w:val="00C51A7F"/>
    <w:rsid w:val="00C530BA"/>
    <w:rsid w:val="00C55B59"/>
    <w:rsid w:val="00C574C1"/>
    <w:rsid w:val="00C607E2"/>
    <w:rsid w:val="00C61E82"/>
    <w:rsid w:val="00C63B87"/>
    <w:rsid w:val="00C641DE"/>
    <w:rsid w:val="00C6554A"/>
    <w:rsid w:val="00C67EAB"/>
    <w:rsid w:val="00C73E5B"/>
    <w:rsid w:val="00C75856"/>
    <w:rsid w:val="00C85F3A"/>
    <w:rsid w:val="00C86875"/>
    <w:rsid w:val="00C90278"/>
    <w:rsid w:val="00C91A0B"/>
    <w:rsid w:val="00C927EC"/>
    <w:rsid w:val="00CA1357"/>
    <w:rsid w:val="00CA1FA7"/>
    <w:rsid w:val="00CA22AA"/>
    <w:rsid w:val="00CA43FD"/>
    <w:rsid w:val="00CA449F"/>
    <w:rsid w:val="00CB05E7"/>
    <w:rsid w:val="00CB0C04"/>
    <w:rsid w:val="00CB1CAE"/>
    <w:rsid w:val="00CB2F88"/>
    <w:rsid w:val="00CB3355"/>
    <w:rsid w:val="00CB4D37"/>
    <w:rsid w:val="00CB54F7"/>
    <w:rsid w:val="00CB5C6A"/>
    <w:rsid w:val="00CC05D3"/>
    <w:rsid w:val="00CC126C"/>
    <w:rsid w:val="00CC2ACB"/>
    <w:rsid w:val="00CC379F"/>
    <w:rsid w:val="00CD0F2F"/>
    <w:rsid w:val="00CD2272"/>
    <w:rsid w:val="00CD2F0D"/>
    <w:rsid w:val="00CD5365"/>
    <w:rsid w:val="00CD66BE"/>
    <w:rsid w:val="00CD7232"/>
    <w:rsid w:val="00CE07EC"/>
    <w:rsid w:val="00CE1BF3"/>
    <w:rsid w:val="00CE36A5"/>
    <w:rsid w:val="00CE36AA"/>
    <w:rsid w:val="00CE46E6"/>
    <w:rsid w:val="00CE4A7F"/>
    <w:rsid w:val="00CE6BE8"/>
    <w:rsid w:val="00CE6F6F"/>
    <w:rsid w:val="00CF2A77"/>
    <w:rsid w:val="00CF3B6C"/>
    <w:rsid w:val="00CF458D"/>
    <w:rsid w:val="00CF4B7D"/>
    <w:rsid w:val="00CF6071"/>
    <w:rsid w:val="00CF630B"/>
    <w:rsid w:val="00CF7D3C"/>
    <w:rsid w:val="00D0053C"/>
    <w:rsid w:val="00D018CE"/>
    <w:rsid w:val="00D040B6"/>
    <w:rsid w:val="00D04887"/>
    <w:rsid w:val="00D0662E"/>
    <w:rsid w:val="00D07B9C"/>
    <w:rsid w:val="00D116EC"/>
    <w:rsid w:val="00D1233A"/>
    <w:rsid w:val="00D142A9"/>
    <w:rsid w:val="00D147B1"/>
    <w:rsid w:val="00D147D1"/>
    <w:rsid w:val="00D21139"/>
    <w:rsid w:val="00D213F2"/>
    <w:rsid w:val="00D2683D"/>
    <w:rsid w:val="00D27AC6"/>
    <w:rsid w:val="00D301B4"/>
    <w:rsid w:val="00D33F54"/>
    <w:rsid w:val="00D41121"/>
    <w:rsid w:val="00D4335F"/>
    <w:rsid w:val="00D442AC"/>
    <w:rsid w:val="00D46B62"/>
    <w:rsid w:val="00D47593"/>
    <w:rsid w:val="00D50156"/>
    <w:rsid w:val="00D5044C"/>
    <w:rsid w:val="00D529B1"/>
    <w:rsid w:val="00D53C2F"/>
    <w:rsid w:val="00D5782B"/>
    <w:rsid w:val="00D629F5"/>
    <w:rsid w:val="00D631AD"/>
    <w:rsid w:val="00D6431C"/>
    <w:rsid w:val="00D64ED8"/>
    <w:rsid w:val="00D66EFD"/>
    <w:rsid w:val="00D73252"/>
    <w:rsid w:val="00D73623"/>
    <w:rsid w:val="00D74D5D"/>
    <w:rsid w:val="00D803C6"/>
    <w:rsid w:val="00D80BE0"/>
    <w:rsid w:val="00D82581"/>
    <w:rsid w:val="00D842DF"/>
    <w:rsid w:val="00D855F7"/>
    <w:rsid w:val="00D91A82"/>
    <w:rsid w:val="00D94D71"/>
    <w:rsid w:val="00D95EAB"/>
    <w:rsid w:val="00D963D6"/>
    <w:rsid w:val="00D97678"/>
    <w:rsid w:val="00D9784E"/>
    <w:rsid w:val="00DA0FBA"/>
    <w:rsid w:val="00DA2D29"/>
    <w:rsid w:val="00DA2FAF"/>
    <w:rsid w:val="00DA305C"/>
    <w:rsid w:val="00DA50C4"/>
    <w:rsid w:val="00DA5531"/>
    <w:rsid w:val="00DA769C"/>
    <w:rsid w:val="00DA7AC9"/>
    <w:rsid w:val="00DB130F"/>
    <w:rsid w:val="00DB1512"/>
    <w:rsid w:val="00DB7559"/>
    <w:rsid w:val="00DB76BE"/>
    <w:rsid w:val="00DC067D"/>
    <w:rsid w:val="00DC30FF"/>
    <w:rsid w:val="00DC3516"/>
    <w:rsid w:val="00DC3FE4"/>
    <w:rsid w:val="00DC42E5"/>
    <w:rsid w:val="00DC4D50"/>
    <w:rsid w:val="00DC767A"/>
    <w:rsid w:val="00DC7D94"/>
    <w:rsid w:val="00DD18F9"/>
    <w:rsid w:val="00DD2E1E"/>
    <w:rsid w:val="00DD5C90"/>
    <w:rsid w:val="00DD7CC3"/>
    <w:rsid w:val="00DE04D7"/>
    <w:rsid w:val="00DE3E56"/>
    <w:rsid w:val="00DE50A8"/>
    <w:rsid w:val="00DE6415"/>
    <w:rsid w:val="00DE7523"/>
    <w:rsid w:val="00DF15DC"/>
    <w:rsid w:val="00DF1D7B"/>
    <w:rsid w:val="00DF50B2"/>
    <w:rsid w:val="00DF5565"/>
    <w:rsid w:val="00DF6FA8"/>
    <w:rsid w:val="00DF7F56"/>
    <w:rsid w:val="00E00BCF"/>
    <w:rsid w:val="00E02996"/>
    <w:rsid w:val="00E11D0F"/>
    <w:rsid w:val="00E134F4"/>
    <w:rsid w:val="00E177DC"/>
    <w:rsid w:val="00E201EC"/>
    <w:rsid w:val="00E20D9E"/>
    <w:rsid w:val="00E23278"/>
    <w:rsid w:val="00E2374A"/>
    <w:rsid w:val="00E259F6"/>
    <w:rsid w:val="00E265B7"/>
    <w:rsid w:val="00E30F20"/>
    <w:rsid w:val="00E321EE"/>
    <w:rsid w:val="00E411E8"/>
    <w:rsid w:val="00E4287F"/>
    <w:rsid w:val="00E42E4C"/>
    <w:rsid w:val="00E44459"/>
    <w:rsid w:val="00E46E29"/>
    <w:rsid w:val="00E51564"/>
    <w:rsid w:val="00E517B9"/>
    <w:rsid w:val="00E53FEC"/>
    <w:rsid w:val="00E546A7"/>
    <w:rsid w:val="00E551F2"/>
    <w:rsid w:val="00E55B52"/>
    <w:rsid w:val="00E56B4F"/>
    <w:rsid w:val="00E575A8"/>
    <w:rsid w:val="00E60866"/>
    <w:rsid w:val="00E6672B"/>
    <w:rsid w:val="00E67051"/>
    <w:rsid w:val="00E701B8"/>
    <w:rsid w:val="00E742E8"/>
    <w:rsid w:val="00E76732"/>
    <w:rsid w:val="00E76F22"/>
    <w:rsid w:val="00E80A20"/>
    <w:rsid w:val="00E826C1"/>
    <w:rsid w:val="00E85DEE"/>
    <w:rsid w:val="00E93AEA"/>
    <w:rsid w:val="00E95505"/>
    <w:rsid w:val="00E95B0B"/>
    <w:rsid w:val="00E977D5"/>
    <w:rsid w:val="00EA050F"/>
    <w:rsid w:val="00EA1864"/>
    <w:rsid w:val="00EA248C"/>
    <w:rsid w:val="00EA24B8"/>
    <w:rsid w:val="00EA5885"/>
    <w:rsid w:val="00EA5939"/>
    <w:rsid w:val="00EB1D23"/>
    <w:rsid w:val="00EB2973"/>
    <w:rsid w:val="00EB3DBB"/>
    <w:rsid w:val="00EB45EB"/>
    <w:rsid w:val="00EB47DB"/>
    <w:rsid w:val="00EB6346"/>
    <w:rsid w:val="00EC0C54"/>
    <w:rsid w:val="00EC13D4"/>
    <w:rsid w:val="00EC2145"/>
    <w:rsid w:val="00EC59F6"/>
    <w:rsid w:val="00EC5AD5"/>
    <w:rsid w:val="00EC5C3F"/>
    <w:rsid w:val="00EC7081"/>
    <w:rsid w:val="00ED134E"/>
    <w:rsid w:val="00ED4A89"/>
    <w:rsid w:val="00ED7EF6"/>
    <w:rsid w:val="00EE003C"/>
    <w:rsid w:val="00EE1114"/>
    <w:rsid w:val="00EE4D0F"/>
    <w:rsid w:val="00EE502A"/>
    <w:rsid w:val="00EE5406"/>
    <w:rsid w:val="00EE5F34"/>
    <w:rsid w:val="00EE66F4"/>
    <w:rsid w:val="00EE7C6F"/>
    <w:rsid w:val="00EF09C6"/>
    <w:rsid w:val="00EF28B3"/>
    <w:rsid w:val="00EF5847"/>
    <w:rsid w:val="00F06C39"/>
    <w:rsid w:val="00F07E54"/>
    <w:rsid w:val="00F11ADD"/>
    <w:rsid w:val="00F11C40"/>
    <w:rsid w:val="00F11D30"/>
    <w:rsid w:val="00F13A1A"/>
    <w:rsid w:val="00F1567C"/>
    <w:rsid w:val="00F159BC"/>
    <w:rsid w:val="00F217CC"/>
    <w:rsid w:val="00F224C0"/>
    <w:rsid w:val="00F243FE"/>
    <w:rsid w:val="00F26195"/>
    <w:rsid w:val="00F2623D"/>
    <w:rsid w:val="00F30409"/>
    <w:rsid w:val="00F312A8"/>
    <w:rsid w:val="00F33F0D"/>
    <w:rsid w:val="00F36105"/>
    <w:rsid w:val="00F36E26"/>
    <w:rsid w:val="00F400A5"/>
    <w:rsid w:val="00F4254F"/>
    <w:rsid w:val="00F42956"/>
    <w:rsid w:val="00F44925"/>
    <w:rsid w:val="00F44E28"/>
    <w:rsid w:val="00F467E5"/>
    <w:rsid w:val="00F50B48"/>
    <w:rsid w:val="00F53C77"/>
    <w:rsid w:val="00F53FCD"/>
    <w:rsid w:val="00F60017"/>
    <w:rsid w:val="00F6130C"/>
    <w:rsid w:val="00F616FE"/>
    <w:rsid w:val="00F64B9C"/>
    <w:rsid w:val="00F64FAF"/>
    <w:rsid w:val="00F65929"/>
    <w:rsid w:val="00F65BB0"/>
    <w:rsid w:val="00F674F3"/>
    <w:rsid w:val="00F67A31"/>
    <w:rsid w:val="00F70E1B"/>
    <w:rsid w:val="00F715D2"/>
    <w:rsid w:val="00F75F3D"/>
    <w:rsid w:val="00F766AE"/>
    <w:rsid w:val="00F77D31"/>
    <w:rsid w:val="00F80CB2"/>
    <w:rsid w:val="00F85305"/>
    <w:rsid w:val="00F85455"/>
    <w:rsid w:val="00F85B89"/>
    <w:rsid w:val="00F86610"/>
    <w:rsid w:val="00F86935"/>
    <w:rsid w:val="00F90DB0"/>
    <w:rsid w:val="00F92581"/>
    <w:rsid w:val="00F93837"/>
    <w:rsid w:val="00F94E09"/>
    <w:rsid w:val="00FA04FF"/>
    <w:rsid w:val="00FA25BD"/>
    <w:rsid w:val="00FA2A2A"/>
    <w:rsid w:val="00FA41CF"/>
    <w:rsid w:val="00FA7EFF"/>
    <w:rsid w:val="00FB1941"/>
    <w:rsid w:val="00FB5298"/>
    <w:rsid w:val="00FC0460"/>
    <w:rsid w:val="00FC0FB7"/>
    <w:rsid w:val="00FC1EDD"/>
    <w:rsid w:val="00FC29BC"/>
    <w:rsid w:val="00FC6DB7"/>
    <w:rsid w:val="00FD2428"/>
    <w:rsid w:val="00FD25C9"/>
    <w:rsid w:val="00FD4939"/>
    <w:rsid w:val="00FE1A62"/>
    <w:rsid w:val="00FE3271"/>
    <w:rsid w:val="00FE46B5"/>
    <w:rsid w:val="00FE4DD8"/>
    <w:rsid w:val="00FE58DB"/>
    <w:rsid w:val="00FE6B72"/>
    <w:rsid w:val="00FE701D"/>
    <w:rsid w:val="00FE7EDB"/>
    <w:rsid w:val="00FF02F0"/>
    <w:rsid w:val="00FF2B54"/>
    <w:rsid w:val="00FF321B"/>
    <w:rsid w:val="00FF52B6"/>
    <w:rsid w:val="00FF7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55D7D"/>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7466F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D02F7"/>
    <w:rPr>
      <w:color w:val="0000FF"/>
      <w:u w:val="single"/>
    </w:rPr>
  </w:style>
  <w:style w:type="paragraph" w:styleId="HTML">
    <w:name w:val="HTML Preformatted"/>
    <w:basedOn w:val="a"/>
    <w:link w:val="HTML0"/>
    <w:unhideWhenUsed/>
    <w:rsid w:val="007D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D02F7"/>
    <w:rPr>
      <w:rFonts w:ascii="Courier New" w:eastAsia="Times New Roman" w:hAnsi="Courier New" w:cs="Courier New"/>
      <w:sz w:val="20"/>
      <w:szCs w:val="20"/>
      <w:lang w:eastAsia="ru-RU"/>
    </w:rPr>
  </w:style>
  <w:style w:type="paragraph" w:styleId="31">
    <w:name w:val="Body Text 3"/>
    <w:basedOn w:val="a"/>
    <w:link w:val="32"/>
    <w:unhideWhenUsed/>
    <w:rsid w:val="007D02F7"/>
    <w:pPr>
      <w:spacing w:after="120"/>
    </w:pPr>
    <w:rPr>
      <w:sz w:val="16"/>
      <w:szCs w:val="16"/>
    </w:rPr>
  </w:style>
  <w:style w:type="character" w:customStyle="1" w:styleId="32">
    <w:name w:val="Основной текст 3 Знак"/>
    <w:basedOn w:val="a0"/>
    <w:link w:val="31"/>
    <w:rsid w:val="007D02F7"/>
    <w:rPr>
      <w:rFonts w:ascii="Times New Roman" w:eastAsia="Times New Roman" w:hAnsi="Times New Roman" w:cs="Times New Roman"/>
      <w:sz w:val="16"/>
      <w:szCs w:val="16"/>
      <w:lang w:eastAsia="ru-RU"/>
    </w:rPr>
  </w:style>
  <w:style w:type="paragraph" w:customStyle="1" w:styleId="ConsPlusNormal">
    <w:name w:val="ConsPlusNormal"/>
    <w:rsid w:val="007D02F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ody Text"/>
    <w:basedOn w:val="a"/>
    <w:link w:val="a5"/>
    <w:semiHidden/>
    <w:rsid w:val="00281F6C"/>
    <w:pPr>
      <w:spacing w:after="120"/>
    </w:pPr>
    <w:rPr>
      <w:sz w:val="20"/>
      <w:szCs w:val="20"/>
    </w:rPr>
  </w:style>
  <w:style w:type="character" w:customStyle="1" w:styleId="a5">
    <w:name w:val="Основной текст Знак"/>
    <w:basedOn w:val="a0"/>
    <w:link w:val="a4"/>
    <w:semiHidden/>
    <w:rsid w:val="00281F6C"/>
    <w:rPr>
      <w:rFonts w:ascii="Times New Roman" w:eastAsia="Times New Roman" w:hAnsi="Times New Roman" w:cs="Times New Roman"/>
      <w:sz w:val="20"/>
      <w:szCs w:val="20"/>
      <w:lang w:eastAsia="ru-RU"/>
    </w:rPr>
  </w:style>
  <w:style w:type="paragraph" w:styleId="a6">
    <w:name w:val="footnote text"/>
    <w:basedOn w:val="a"/>
    <w:link w:val="a7"/>
    <w:uiPriority w:val="99"/>
    <w:rsid w:val="00A8721E"/>
    <w:rPr>
      <w:sz w:val="20"/>
      <w:szCs w:val="20"/>
    </w:rPr>
  </w:style>
  <w:style w:type="character" w:customStyle="1" w:styleId="a7">
    <w:name w:val="Текст сноски Знак"/>
    <w:basedOn w:val="a0"/>
    <w:link w:val="a6"/>
    <w:uiPriority w:val="99"/>
    <w:rsid w:val="00A8721E"/>
    <w:rPr>
      <w:rFonts w:ascii="Times New Roman" w:eastAsia="Times New Roman" w:hAnsi="Times New Roman" w:cs="Times New Roman"/>
      <w:sz w:val="20"/>
      <w:szCs w:val="20"/>
      <w:lang w:eastAsia="ru-RU"/>
    </w:rPr>
  </w:style>
  <w:style w:type="character" w:styleId="a8">
    <w:name w:val="footnote reference"/>
    <w:uiPriority w:val="99"/>
    <w:rsid w:val="00A8721E"/>
    <w:rPr>
      <w:vertAlign w:val="superscript"/>
    </w:rPr>
  </w:style>
  <w:style w:type="paragraph" w:styleId="a9">
    <w:name w:val="Balloon Text"/>
    <w:basedOn w:val="a"/>
    <w:link w:val="aa"/>
    <w:uiPriority w:val="99"/>
    <w:semiHidden/>
    <w:unhideWhenUsed/>
    <w:rsid w:val="00C55B59"/>
    <w:rPr>
      <w:rFonts w:ascii="Tahoma" w:hAnsi="Tahoma" w:cs="Tahoma"/>
      <w:sz w:val="16"/>
      <w:szCs w:val="16"/>
    </w:rPr>
  </w:style>
  <w:style w:type="character" w:customStyle="1" w:styleId="aa">
    <w:name w:val="Текст выноски Знак"/>
    <w:basedOn w:val="a0"/>
    <w:link w:val="a9"/>
    <w:uiPriority w:val="99"/>
    <w:semiHidden/>
    <w:rsid w:val="00C55B59"/>
    <w:rPr>
      <w:rFonts w:ascii="Tahoma" w:eastAsia="Times New Roman" w:hAnsi="Tahoma" w:cs="Tahoma"/>
      <w:sz w:val="16"/>
      <w:szCs w:val="16"/>
      <w:lang w:eastAsia="ru-RU"/>
    </w:rPr>
  </w:style>
  <w:style w:type="paragraph" w:customStyle="1" w:styleId="ConsNormal">
    <w:name w:val="ConsNormal"/>
    <w:rsid w:val="00895A47"/>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b">
    <w:name w:val="List Paragraph"/>
    <w:basedOn w:val="a"/>
    <w:uiPriority w:val="34"/>
    <w:qFormat/>
    <w:rsid w:val="006D069D"/>
    <w:pPr>
      <w:ind w:left="720"/>
    </w:pPr>
  </w:style>
  <w:style w:type="paragraph" w:styleId="2">
    <w:name w:val="Body Text 2"/>
    <w:basedOn w:val="a"/>
    <w:link w:val="20"/>
    <w:semiHidden/>
    <w:rsid w:val="00D040B6"/>
    <w:pPr>
      <w:spacing w:after="120" w:line="480" w:lineRule="auto"/>
    </w:pPr>
    <w:rPr>
      <w:sz w:val="20"/>
      <w:szCs w:val="20"/>
    </w:rPr>
  </w:style>
  <w:style w:type="character" w:customStyle="1" w:styleId="20">
    <w:name w:val="Основной текст 2 Знак"/>
    <w:basedOn w:val="a0"/>
    <w:link w:val="2"/>
    <w:semiHidden/>
    <w:rsid w:val="00D040B6"/>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rsid w:val="00113D9B"/>
    <w:rPr>
      <w:sz w:val="16"/>
      <w:szCs w:val="16"/>
    </w:rPr>
  </w:style>
  <w:style w:type="paragraph" w:styleId="ad">
    <w:name w:val="annotation text"/>
    <w:basedOn w:val="a"/>
    <w:link w:val="ae"/>
    <w:uiPriority w:val="99"/>
    <w:semiHidden/>
    <w:unhideWhenUsed/>
    <w:rsid w:val="00113D9B"/>
    <w:rPr>
      <w:sz w:val="20"/>
      <w:szCs w:val="20"/>
    </w:rPr>
  </w:style>
  <w:style w:type="character" w:customStyle="1" w:styleId="ae">
    <w:name w:val="Текст примечания Знак"/>
    <w:basedOn w:val="a0"/>
    <w:link w:val="ad"/>
    <w:uiPriority w:val="99"/>
    <w:semiHidden/>
    <w:rsid w:val="00113D9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113D9B"/>
    <w:rPr>
      <w:b/>
      <w:bCs/>
    </w:rPr>
  </w:style>
  <w:style w:type="character" w:customStyle="1" w:styleId="af0">
    <w:name w:val="Тема примечания Знак"/>
    <w:basedOn w:val="ae"/>
    <w:link w:val="af"/>
    <w:uiPriority w:val="99"/>
    <w:semiHidden/>
    <w:rsid w:val="00113D9B"/>
    <w:rPr>
      <w:rFonts w:ascii="Times New Roman" w:eastAsia="Times New Roman" w:hAnsi="Times New Roman" w:cs="Times New Roman"/>
      <w:b/>
      <w:bCs/>
      <w:sz w:val="20"/>
      <w:szCs w:val="20"/>
      <w:lang w:eastAsia="ru-RU"/>
    </w:rPr>
  </w:style>
  <w:style w:type="paragraph" w:customStyle="1" w:styleId="p2">
    <w:name w:val="p2"/>
    <w:basedOn w:val="a"/>
    <w:rsid w:val="00F766AE"/>
    <w:pPr>
      <w:spacing w:before="100" w:beforeAutospacing="1" w:after="100" w:afterAutospacing="1"/>
    </w:pPr>
  </w:style>
  <w:style w:type="paragraph" w:customStyle="1" w:styleId="p3">
    <w:name w:val="p3"/>
    <w:basedOn w:val="a"/>
    <w:rsid w:val="00F766AE"/>
    <w:pPr>
      <w:spacing w:before="100" w:beforeAutospacing="1" w:after="100" w:afterAutospacing="1"/>
    </w:pPr>
  </w:style>
  <w:style w:type="character" w:customStyle="1" w:styleId="s1">
    <w:name w:val="s1"/>
    <w:basedOn w:val="a0"/>
    <w:rsid w:val="00F766AE"/>
  </w:style>
  <w:style w:type="character" w:customStyle="1" w:styleId="30">
    <w:name w:val="Заголовок 3 Знак"/>
    <w:basedOn w:val="a0"/>
    <w:link w:val="3"/>
    <w:semiHidden/>
    <w:rsid w:val="007466FE"/>
    <w:rPr>
      <w:rFonts w:ascii="Arial" w:eastAsia="Times New Roman" w:hAnsi="Arial" w:cs="Arial"/>
      <w:b/>
      <w:bCs/>
      <w:sz w:val="26"/>
      <w:szCs w:val="26"/>
      <w:lang w:eastAsia="ru-RU"/>
    </w:rPr>
  </w:style>
  <w:style w:type="paragraph" w:customStyle="1" w:styleId="ConsPlusTitle">
    <w:name w:val="ConsPlusTitle"/>
    <w:rsid w:val="003B3EFF"/>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455D7D"/>
    <w:rPr>
      <w:rFonts w:ascii="Cambria" w:eastAsia="Times New Roman" w:hAnsi="Cambria" w:cs="Times New Roman"/>
      <w:b/>
      <w:bCs/>
      <w:kern w:val="32"/>
      <w:sz w:val="32"/>
      <w:szCs w:val="32"/>
      <w:lang w:eastAsia="ru-RU"/>
    </w:rPr>
  </w:style>
  <w:style w:type="paragraph" w:styleId="af1">
    <w:name w:val="Title"/>
    <w:basedOn w:val="a"/>
    <w:link w:val="af2"/>
    <w:qFormat/>
    <w:rsid w:val="00455D7D"/>
    <w:pPr>
      <w:jc w:val="center"/>
    </w:pPr>
    <w:rPr>
      <w:sz w:val="28"/>
      <w:szCs w:val="20"/>
    </w:rPr>
  </w:style>
  <w:style w:type="character" w:customStyle="1" w:styleId="af2">
    <w:name w:val="Название Знак"/>
    <w:basedOn w:val="a0"/>
    <w:link w:val="af1"/>
    <w:rsid w:val="00455D7D"/>
    <w:rPr>
      <w:rFonts w:ascii="Times New Roman" w:eastAsia="Times New Roman" w:hAnsi="Times New Roman" w:cs="Times New Roman"/>
      <w:sz w:val="28"/>
      <w:szCs w:val="20"/>
      <w:lang w:eastAsia="ru-RU"/>
    </w:rPr>
  </w:style>
  <w:style w:type="character" w:customStyle="1" w:styleId="9">
    <w:name w:val="Основной текст (9)_"/>
    <w:link w:val="90"/>
    <w:locked/>
    <w:rsid w:val="00EB2973"/>
    <w:rPr>
      <w:i/>
      <w:iCs/>
      <w:sz w:val="28"/>
      <w:szCs w:val="28"/>
      <w:shd w:val="clear" w:color="auto" w:fill="FFFFFF"/>
    </w:rPr>
  </w:style>
  <w:style w:type="paragraph" w:customStyle="1" w:styleId="90">
    <w:name w:val="Основной текст (9)"/>
    <w:basedOn w:val="a"/>
    <w:link w:val="9"/>
    <w:rsid w:val="00EB2973"/>
    <w:pPr>
      <w:widowControl w:val="0"/>
      <w:shd w:val="clear" w:color="auto" w:fill="FFFFFF"/>
      <w:spacing w:before="60" w:after="360" w:line="240" w:lineRule="atLeast"/>
      <w:jc w:val="center"/>
    </w:pPr>
    <w:rPr>
      <w:rFonts w:asciiTheme="minorHAnsi" w:eastAsiaTheme="minorHAnsi" w:hAnsiTheme="minorHAnsi" w:cstheme="minorBidi"/>
      <w:i/>
      <w:iCs/>
      <w:sz w:val="28"/>
      <w:szCs w:val="28"/>
      <w:lang w:eastAsia="en-US"/>
    </w:rPr>
  </w:style>
  <w:style w:type="paragraph" w:styleId="af3">
    <w:name w:val="Document Map"/>
    <w:basedOn w:val="a"/>
    <w:link w:val="af4"/>
    <w:uiPriority w:val="99"/>
    <w:semiHidden/>
    <w:unhideWhenUsed/>
    <w:rsid w:val="00CF630B"/>
    <w:rPr>
      <w:rFonts w:ascii="Tahoma" w:hAnsi="Tahoma" w:cs="Tahoma"/>
      <w:sz w:val="16"/>
      <w:szCs w:val="16"/>
    </w:rPr>
  </w:style>
  <w:style w:type="character" w:customStyle="1" w:styleId="af4">
    <w:name w:val="Схема документа Знак"/>
    <w:basedOn w:val="a0"/>
    <w:link w:val="af3"/>
    <w:uiPriority w:val="99"/>
    <w:semiHidden/>
    <w:rsid w:val="00CF630B"/>
    <w:rPr>
      <w:rFonts w:ascii="Tahoma" w:eastAsia="Times New Roman" w:hAnsi="Tahoma" w:cs="Tahoma"/>
      <w:sz w:val="16"/>
      <w:szCs w:val="16"/>
      <w:lang w:eastAsia="ru-RU"/>
    </w:rPr>
  </w:style>
  <w:style w:type="paragraph" w:styleId="af5">
    <w:name w:val="No Spacing"/>
    <w:qFormat/>
    <w:rsid w:val="00B74081"/>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592BE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9275">
      <w:bodyDiv w:val="1"/>
      <w:marLeft w:val="0"/>
      <w:marRight w:val="0"/>
      <w:marTop w:val="0"/>
      <w:marBottom w:val="0"/>
      <w:divBdr>
        <w:top w:val="none" w:sz="0" w:space="0" w:color="auto"/>
        <w:left w:val="none" w:sz="0" w:space="0" w:color="auto"/>
        <w:bottom w:val="none" w:sz="0" w:space="0" w:color="auto"/>
        <w:right w:val="none" w:sz="0" w:space="0" w:color="auto"/>
      </w:divBdr>
    </w:div>
    <w:div w:id="21710761">
      <w:bodyDiv w:val="1"/>
      <w:marLeft w:val="0"/>
      <w:marRight w:val="0"/>
      <w:marTop w:val="0"/>
      <w:marBottom w:val="0"/>
      <w:divBdr>
        <w:top w:val="none" w:sz="0" w:space="0" w:color="auto"/>
        <w:left w:val="none" w:sz="0" w:space="0" w:color="auto"/>
        <w:bottom w:val="none" w:sz="0" w:space="0" w:color="auto"/>
        <w:right w:val="none" w:sz="0" w:space="0" w:color="auto"/>
      </w:divBdr>
    </w:div>
    <w:div w:id="22218162">
      <w:bodyDiv w:val="1"/>
      <w:marLeft w:val="0"/>
      <w:marRight w:val="0"/>
      <w:marTop w:val="0"/>
      <w:marBottom w:val="0"/>
      <w:divBdr>
        <w:top w:val="none" w:sz="0" w:space="0" w:color="auto"/>
        <w:left w:val="none" w:sz="0" w:space="0" w:color="auto"/>
        <w:bottom w:val="none" w:sz="0" w:space="0" w:color="auto"/>
        <w:right w:val="none" w:sz="0" w:space="0" w:color="auto"/>
      </w:divBdr>
    </w:div>
    <w:div w:id="88964845">
      <w:bodyDiv w:val="1"/>
      <w:marLeft w:val="0"/>
      <w:marRight w:val="0"/>
      <w:marTop w:val="0"/>
      <w:marBottom w:val="0"/>
      <w:divBdr>
        <w:top w:val="none" w:sz="0" w:space="0" w:color="auto"/>
        <w:left w:val="none" w:sz="0" w:space="0" w:color="auto"/>
        <w:bottom w:val="none" w:sz="0" w:space="0" w:color="auto"/>
        <w:right w:val="none" w:sz="0" w:space="0" w:color="auto"/>
      </w:divBdr>
    </w:div>
    <w:div w:id="109670499">
      <w:bodyDiv w:val="1"/>
      <w:marLeft w:val="0"/>
      <w:marRight w:val="0"/>
      <w:marTop w:val="0"/>
      <w:marBottom w:val="0"/>
      <w:divBdr>
        <w:top w:val="none" w:sz="0" w:space="0" w:color="auto"/>
        <w:left w:val="none" w:sz="0" w:space="0" w:color="auto"/>
        <w:bottom w:val="none" w:sz="0" w:space="0" w:color="auto"/>
        <w:right w:val="none" w:sz="0" w:space="0" w:color="auto"/>
      </w:divBdr>
    </w:div>
    <w:div w:id="117070896">
      <w:bodyDiv w:val="1"/>
      <w:marLeft w:val="0"/>
      <w:marRight w:val="0"/>
      <w:marTop w:val="0"/>
      <w:marBottom w:val="0"/>
      <w:divBdr>
        <w:top w:val="none" w:sz="0" w:space="0" w:color="auto"/>
        <w:left w:val="none" w:sz="0" w:space="0" w:color="auto"/>
        <w:bottom w:val="none" w:sz="0" w:space="0" w:color="auto"/>
        <w:right w:val="none" w:sz="0" w:space="0" w:color="auto"/>
      </w:divBdr>
    </w:div>
    <w:div w:id="136921595">
      <w:bodyDiv w:val="1"/>
      <w:marLeft w:val="0"/>
      <w:marRight w:val="0"/>
      <w:marTop w:val="0"/>
      <w:marBottom w:val="0"/>
      <w:divBdr>
        <w:top w:val="none" w:sz="0" w:space="0" w:color="auto"/>
        <w:left w:val="none" w:sz="0" w:space="0" w:color="auto"/>
        <w:bottom w:val="none" w:sz="0" w:space="0" w:color="auto"/>
        <w:right w:val="none" w:sz="0" w:space="0" w:color="auto"/>
      </w:divBdr>
    </w:div>
    <w:div w:id="183717535">
      <w:bodyDiv w:val="1"/>
      <w:marLeft w:val="0"/>
      <w:marRight w:val="0"/>
      <w:marTop w:val="0"/>
      <w:marBottom w:val="0"/>
      <w:divBdr>
        <w:top w:val="none" w:sz="0" w:space="0" w:color="auto"/>
        <w:left w:val="none" w:sz="0" w:space="0" w:color="auto"/>
        <w:bottom w:val="none" w:sz="0" w:space="0" w:color="auto"/>
        <w:right w:val="none" w:sz="0" w:space="0" w:color="auto"/>
      </w:divBdr>
    </w:div>
    <w:div w:id="186257116">
      <w:bodyDiv w:val="1"/>
      <w:marLeft w:val="0"/>
      <w:marRight w:val="0"/>
      <w:marTop w:val="0"/>
      <w:marBottom w:val="0"/>
      <w:divBdr>
        <w:top w:val="none" w:sz="0" w:space="0" w:color="auto"/>
        <w:left w:val="none" w:sz="0" w:space="0" w:color="auto"/>
        <w:bottom w:val="none" w:sz="0" w:space="0" w:color="auto"/>
        <w:right w:val="none" w:sz="0" w:space="0" w:color="auto"/>
      </w:divBdr>
    </w:div>
    <w:div w:id="197013740">
      <w:bodyDiv w:val="1"/>
      <w:marLeft w:val="0"/>
      <w:marRight w:val="0"/>
      <w:marTop w:val="0"/>
      <w:marBottom w:val="0"/>
      <w:divBdr>
        <w:top w:val="none" w:sz="0" w:space="0" w:color="auto"/>
        <w:left w:val="none" w:sz="0" w:space="0" w:color="auto"/>
        <w:bottom w:val="none" w:sz="0" w:space="0" w:color="auto"/>
        <w:right w:val="none" w:sz="0" w:space="0" w:color="auto"/>
      </w:divBdr>
    </w:div>
    <w:div w:id="201528051">
      <w:bodyDiv w:val="1"/>
      <w:marLeft w:val="0"/>
      <w:marRight w:val="0"/>
      <w:marTop w:val="0"/>
      <w:marBottom w:val="0"/>
      <w:divBdr>
        <w:top w:val="none" w:sz="0" w:space="0" w:color="auto"/>
        <w:left w:val="none" w:sz="0" w:space="0" w:color="auto"/>
        <w:bottom w:val="none" w:sz="0" w:space="0" w:color="auto"/>
        <w:right w:val="none" w:sz="0" w:space="0" w:color="auto"/>
      </w:divBdr>
    </w:div>
    <w:div w:id="206456060">
      <w:bodyDiv w:val="1"/>
      <w:marLeft w:val="0"/>
      <w:marRight w:val="0"/>
      <w:marTop w:val="0"/>
      <w:marBottom w:val="0"/>
      <w:divBdr>
        <w:top w:val="none" w:sz="0" w:space="0" w:color="auto"/>
        <w:left w:val="none" w:sz="0" w:space="0" w:color="auto"/>
        <w:bottom w:val="none" w:sz="0" w:space="0" w:color="auto"/>
        <w:right w:val="none" w:sz="0" w:space="0" w:color="auto"/>
      </w:divBdr>
    </w:div>
    <w:div w:id="229391637">
      <w:bodyDiv w:val="1"/>
      <w:marLeft w:val="0"/>
      <w:marRight w:val="0"/>
      <w:marTop w:val="0"/>
      <w:marBottom w:val="0"/>
      <w:divBdr>
        <w:top w:val="none" w:sz="0" w:space="0" w:color="auto"/>
        <w:left w:val="none" w:sz="0" w:space="0" w:color="auto"/>
        <w:bottom w:val="none" w:sz="0" w:space="0" w:color="auto"/>
        <w:right w:val="none" w:sz="0" w:space="0" w:color="auto"/>
      </w:divBdr>
    </w:div>
    <w:div w:id="240336645">
      <w:bodyDiv w:val="1"/>
      <w:marLeft w:val="0"/>
      <w:marRight w:val="0"/>
      <w:marTop w:val="0"/>
      <w:marBottom w:val="0"/>
      <w:divBdr>
        <w:top w:val="none" w:sz="0" w:space="0" w:color="auto"/>
        <w:left w:val="none" w:sz="0" w:space="0" w:color="auto"/>
        <w:bottom w:val="none" w:sz="0" w:space="0" w:color="auto"/>
        <w:right w:val="none" w:sz="0" w:space="0" w:color="auto"/>
      </w:divBdr>
    </w:div>
    <w:div w:id="275405562">
      <w:bodyDiv w:val="1"/>
      <w:marLeft w:val="0"/>
      <w:marRight w:val="0"/>
      <w:marTop w:val="0"/>
      <w:marBottom w:val="0"/>
      <w:divBdr>
        <w:top w:val="none" w:sz="0" w:space="0" w:color="auto"/>
        <w:left w:val="none" w:sz="0" w:space="0" w:color="auto"/>
        <w:bottom w:val="none" w:sz="0" w:space="0" w:color="auto"/>
        <w:right w:val="none" w:sz="0" w:space="0" w:color="auto"/>
      </w:divBdr>
    </w:div>
    <w:div w:id="276110491">
      <w:bodyDiv w:val="1"/>
      <w:marLeft w:val="0"/>
      <w:marRight w:val="0"/>
      <w:marTop w:val="0"/>
      <w:marBottom w:val="0"/>
      <w:divBdr>
        <w:top w:val="none" w:sz="0" w:space="0" w:color="auto"/>
        <w:left w:val="none" w:sz="0" w:space="0" w:color="auto"/>
        <w:bottom w:val="none" w:sz="0" w:space="0" w:color="auto"/>
        <w:right w:val="none" w:sz="0" w:space="0" w:color="auto"/>
      </w:divBdr>
    </w:div>
    <w:div w:id="301077511">
      <w:bodyDiv w:val="1"/>
      <w:marLeft w:val="0"/>
      <w:marRight w:val="0"/>
      <w:marTop w:val="0"/>
      <w:marBottom w:val="0"/>
      <w:divBdr>
        <w:top w:val="none" w:sz="0" w:space="0" w:color="auto"/>
        <w:left w:val="none" w:sz="0" w:space="0" w:color="auto"/>
        <w:bottom w:val="none" w:sz="0" w:space="0" w:color="auto"/>
        <w:right w:val="none" w:sz="0" w:space="0" w:color="auto"/>
      </w:divBdr>
    </w:div>
    <w:div w:id="328481688">
      <w:bodyDiv w:val="1"/>
      <w:marLeft w:val="0"/>
      <w:marRight w:val="0"/>
      <w:marTop w:val="0"/>
      <w:marBottom w:val="0"/>
      <w:divBdr>
        <w:top w:val="none" w:sz="0" w:space="0" w:color="auto"/>
        <w:left w:val="none" w:sz="0" w:space="0" w:color="auto"/>
        <w:bottom w:val="none" w:sz="0" w:space="0" w:color="auto"/>
        <w:right w:val="none" w:sz="0" w:space="0" w:color="auto"/>
      </w:divBdr>
    </w:div>
    <w:div w:id="371074354">
      <w:bodyDiv w:val="1"/>
      <w:marLeft w:val="0"/>
      <w:marRight w:val="0"/>
      <w:marTop w:val="0"/>
      <w:marBottom w:val="0"/>
      <w:divBdr>
        <w:top w:val="none" w:sz="0" w:space="0" w:color="auto"/>
        <w:left w:val="none" w:sz="0" w:space="0" w:color="auto"/>
        <w:bottom w:val="none" w:sz="0" w:space="0" w:color="auto"/>
        <w:right w:val="none" w:sz="0" w:space="0" w:color="auto"/>
      </w:divBdr>
    </w:div>
    <w:div w:id="374041982">
      <w:bodyDiv w:val="1"/>
      <w:marLeft w:val="0"/>
      <w:marRight w:val="0"/>
      <w:marTop w:val="0"/>
      <w:marBottom w:val="0"/>
      <w:divBdr>
        <w:top w:val="none" w:sz="0" w:space="0" w:color="auto"/>
        <w:left w:val="none" w:sz="0" w:space="0" w:color="auto"/>
        <w:bottom w:val="none" w:sz="0" w:space="0" w:color="auto"/>
        <w:right w:val="none" w:sz="0" w:space="0" w:color="auto"/>
      </w:divBdr>
    </w:div>
    <w:div w:id="394477606">
      <w:bodyDiv w:val="1"/>
      <w:marLeft w:val="0"/>
      <w:marRight w:val="0"/>
      <w:marTop w:val="0"/>
      <w:marBottom w:val="0"/>
      <w:divBdr>
        <w:top w:val="none" w:sz="0" w:space="0" w:color="auto"/>
        <w:left w:val="none" w:sz="0" w:space="0" w:color="auto"/>
        <w:bottom w:val="none" w:sz="0" w:space="0" w:color="auto"/>
        <w:right w:val="none" w:sz="0" w:space="0" w:color="auto"/>
      </w:divBdr>
    </w:div>
    <w:div w:id="405495396">
      <w:bodyDiv w:val="1"/>
      <w:marLeft w:val="0"/>
      <w:marRight w:val="0"/>
      <w:marTop w:val="0"/>
      <w:marBottom w:val="0"/>
      <w:divBdr>
        <w:top w:val="none" w:sz="0" w:space="0" w:color="auto"/>
        <w:left w:val="none" w:sz="0" w:space="0" w:color="auto"/>
        <w:bottom w:val="none" w:sz="0" w:space="0" w:color="auto"/>
        <w:right w:val="none" w:sz="0" w:space="0" w:color="auto"/>
      </w:divBdr>
    </w:div>
    <w:div w:id="410471590">
      <w:bodyDiv w:val="1"/>
      <w:marLeft w:val="0"/>
      <w:marRight w:val="0"/>
      <w:marTop w:val="0"/>
      <w:marBottom w:val="0"/>
      <w:divBdr>
        <w:top w:val="none" w:sz="0" w:space="0" w:color="auto"/>
        <w:left w:val="none" w:sz="0" w:space="0" w:color="auto"/>
        <w:bottom w:val="none" w:sz="0" w:space="0" w:color="auto"/>
        <w:right w:val="none" w:sz="0" w:space="0" w:color="auto"/>
      </w:divBdr>
    </w:div>
    <w:div w:id="433939711">
      <w:bodyDiv w:val="1"/>
      <w:marLeft w:val="0"/>
      <w:marRight w:val="0"/>
      <w:marTop w:val="0"/>
      <w:marBottom w:val="0"/>
      <w:divBdr>
        <w:top w:val="none" w:sz="0" w:space="0" w:color="auto"/>
        <w:left w:val="none" w:sz="0" w:space="0" w:color="auto"/>
        <w:bottom w:val="none" w:sz="0" w:space="0" w:color="auto"/>
        <w:right w:val="none" w:sz="0" w:space="0" w:color="auto"/>
      </w:divBdr>
    </w:div>
    <w:div w:id="441385063">
      <w:bodyDiv w:val="1"/>
      <w:marLeft w:val="0"/>
      <w:marRight w:val="0"/>
      <w:marTop w:val="0"/>
      <w:marBottom w:val="0"/>
      <w:divBdr>
        <w:top w:val="none" w:sz="0" w:space="0" w:color="auto"/>
        <w:left w:val="none" w:sz="0" w:space="0" w:color="auto"/>
        <w:bottom w:val="none" w:sz="0" w:space="0" w:color="auto"/>
        <w:right w:val="none" w:sz="0" w:space="0" w:color="auto"/>
      </w:divBdr>
    </w:div>
    <w:div w:id="449512194">
      <w:bodyDiv w:val="1"/>
      <w:marLeft w:val="0"/>
      <w:marRight w:val="0"/>
      <w:marTop w:val="0"/>
      <w:marBottom w:val="0"/>
      <w:divBdr>
        <w:top w:val="none" w:sz="0" w:space="0" w:color="auto"/>
        <w:left w:val="none" w:sz="0" w:space="0" w:color="auto"/>
        <w:bottom w:val="none" w:sz="0" w:space="0" w:color="auto"/>
        <w:right w:val="none" w:sz="0" w:space="0" w:color="auto"/>
      </w:divBdr>
    </w:div>
    <w:div w:id="480315309">
      <w:bodyDiv w:val="1"/>
      <w:marLeft w:val="0"/>
      <w:marRight w:val="0"/>
      <w:marTop w:val="0"/>
      <w:marBottom w:val="0"/>
      <w:divBdr>
        <w:top w:val="none" w:sz="0" w:space="0" w:color="auto"/>
        <w:left w:val="none" w:sz="0" w:space="0" w:color="auto"/>
        <w:bottom w:val="none" w:sz="0" w:space="0" w:color="auto"/>
        <w:right w:val="none" w:sz="0" w:space="0" w:color="auto"/>
      </w:divBdr>
    </w:div>
    <w:div w:id="494415267">
      <w:bodyDiv w:val="1"/>
      <w:marLeft w:val="0"/>
      <w:marRight w:val="0"/>
      <w:marTop w:val="0"/>
      <w:marBottom w:val="0"/>
      <w:divBdr>
        <w:top w:val="none" w:sz="0" w:space="0" w:color="auto"/>
        <w:left w:val="none" w:sz="0" w:space="0" w:color="auto"/>
        <w:bottom w:val="none" w:sz="0" w:space="0" w:color="auto"/>
        <w:right w:val="none" w:sz="0" w:space="0" w:color="auto"/>
      </w:divBdr>
    </w:div>
    <w:div w:id="502866751">
      <w:bodyDiv w:val="1"/>
      <w:marLeft w:val="0"/>
      <w:marRight w:val="0"/>
      <w:marTop w:val="0"/>
      <w:marBottom w:val="0"/>
      <w:divBdr>
        <w:top w:val="none" w:sz="0" w:space="0" w:color="auto"/>
        <w:left w:val="none" w:sz="0" w:space="0" w:color="auto"/>
        <w:bottom w:val="none" w:sz="0" w:space="0" w:color="auto"/>
        <w:right w:val="none" w:sz="0" w:space="0" w:color="auto"/>
      </w:divBdr>
    </w:div>
    <w:div w:id="556085659">
      <w:bodyDiv w:val="1"/>
      <w:marLeft w:val="0"/>
      <w:marRight w:val="0"/>
      <w:marTop w:val="0"/>
      <w:marBottom w:val="0"/>
      <w:divBdr>
        <w:top w:val="none" w:sz="0" w:space="0" w:color="auto"/>
        <w:left w:val="none" w:sz="0" w:space="0" w:color="auto"/>
        <w:bottom w:val="none" w:sz="0" w:space="0" w:color="auto"/>
        <w:right w:val="none" w:sz="0" w:space="0" w:color="auto"/>
      </w:divBdr>
    </w:div>
    <w:div w:id="579829606">
      <w:bodyDiv w:val="1"/>
      <w:marLeft w:val="0"/>
      <w:marRight w:val="0"/>
      <w:marTop w:val="0"/>
      <w:marBottom w:val="0"/>
      <w:divBdr>
        <w:top w:val="none" w:sz="0" w:space="0" w:color="auto"/>
        <w:left w:val="none" w:sz="0" w:space="0" w:color="auto"/>
        <w:bottom w:val="none" w:sz="0" w:space="0" w:color="auto"/>
        <w:right w:val="none" w:sz="0" w:space="0" w:color="auto"/>
      </w:divBdr>
    </w:div>
    <w:div w:id="632953199">
      <w:bodyDiv w:val="1"/>
      <w:marLeft w:val="0"/>
      <w:marRight w:val="0"/>
      <w:marTop w:val="0"/>
      <w:marBottom w:val="0"/>
      <w:divBdr>
        <w:top w:val="none" w:sz="0" w:space="0" w:color="auto"/>
        <w:left w:val="none" w:sz="0" w:space="0" w:color="auto"/>
        <w:bottom w:val="none" w:sz="0" w:space="0" w:color="auto"/>
        <w:right w:val="none" w:sz="0" w:space="0" w:color="auto"/>
      </w:divBdr>
    </w:div>
    <w:div w:id="640310034">
      <w:bodyDiv w:val="1"/>
      <w:marLeft w:val="0"/>
      <w:marRight w:val="0"/>
      <w:marTop w:val="0"/>
      <w:marBottom w:val="0"/>
      <w:divBdr>
        <w:top w:val="none" w:sz="0" w:space="0" w:color="auto"/>
        <w:left w:val="none" w:sz="0" w:space="0" w:color="auto"/>
        <w:bottom w:val="none" w:sz="0" w:space="0" w:color="auto"/>
        <w:right w:val="none" w:sz="0" w:space="0" w:color="auto"/>
      </w:divBdr>
    </w:div>
    <w:div w:id="641737205">
      <w:bodyDiv w:val="1"/>
      <w:marLeft w:val="0"/>
      <w:marRight w:val="0"/>
      <w:marTop w:val="0"/>
      <w:marBottom w:val="0"/>
      <w:divBdr>
        <w:top w:val="none" w:sz="0" w:space="0" w:color="auto"/>
        <w:left w:val="none" w:sz="0" w:space="0" w:color="auto"/>
        <w:bottom w:val="none" w:sz="0" w:space="0" w:color="auto"/>
        <w:right w:val="none" w:sz="0" w:space="0" w:color="auto"/>
      </w:divBdr>
    </w:div>
    <w:div w:id="665479616">
      <w:bodyDiv w:val="1"/>
      <w:marLeft w:val="0"/>
      <w:marRight w:val="0"/>
      <w:marTop w:val="0"/>
      <w:marBottom w:val="0"/>
      <w:divBdr>
        <w:top w:val="none" w:sz="0" w:space="0" w:color="auto"/>
        <w:left w:val="none" w:sz="0" w:space="0" w:color="auto"/>
        <w:bottom w:val="none" w:sz="0" w:space="0" w:color="auto"/>
        <w:right w:val="none" w:sz="0" w:space="0" w:color="auto"/>
      </w:divBdr>
    </w:div>
    <w:div w:id="764038505">
      <w:bodyDiv w:val="1"/>
      <w:marLeft w:val="0"/>
      <w:marRight w:val="0"/>
      <w:marTop w:val="0"/>
      <w:marBottom w:val="0"/>
      <w:divBdr>
        <w:top w:val="none" w:sz="0" w:space="0" w:color="auto"/>
        <w:left w:val="none" w:sz="0" w:space="0" w:color="auto"/>
        <w:bottom w:val="none" w:sz="0" w:space="0" w:color="auto"/>
        <w:right w:val="none" w:sz="0" w:space="0" w:color="auto"/>
      </w:divBdr>
    </w:div>
    <w:div w:id="783574370">
      <w:bodyDiv w:val="1"/>
      <w:marLeft w:val="0"/>
      <w:marRight w:val="0"/>
      <w:marTop w:val="0"/>
      <w:marBottom w:val="0"/>
      <w:divBdr>
        <w:top w:val="none" w:sz="0" w:space="0" w:color="auto"/>
        <w:left w:val="none" w:sz="0" w:space="0" w:color="auto"/>
        <w:bottom w:val="none" w:sz="0" w:space="0" w:color="auto"/>
        <w:right w:val="none" w:sz="0" w:space="0" w:color="auto"/>
      </w:divBdr>
    </w:div>
    <w:div w:id="786319483">
      <w:bodyDiv w:val="1"/>
      <w:marLeft w:val="0"/>
      <w:marRight w:val="0"/>
      <w:marTop w:val="0"/>
      <w:marBottom w:val="0"/>
      <w:divBdr>
        <w:top w:val="none" w:sz="0" w:space="0" w:color="auto"/>
        <w:left w:val="none" w:sz="0" w:space="0" w:color="auto"/>
        <w:bottom w:val="none" w:sz="0" w:space="0" w:color="auto"/>
        <w:right w:val="none" w:sz="0" w:space="0" w:color="auto"/>
      </w:divBdr>
    </w:div>
    <w:div w:id="814444621">
      <w:bodyDiv w:val="1"/>
      <w:marLeft w:val="0"/>
      <w:marRight w:val="0"/>
      <w:marTop w:val="0"/>
      <w:marBottom w:val="0"/>
      <w:divBdr>
        <w:top w:val="none" w:sz="0" w:space="0" w:color="auto"/>
        <w:left w:val="none" w:sz="0" w:space="0" w:color="auto"/>
        <w:bottom w:val="none" w:sz="0" w:space="0" w:color="auto"/>
        <w:right w:val="none" w:sz="0" w:space="0" w:color="auto"/>
      </w:divBdr>
    </w:div>
    <w:div w:id="824128140">
      <w:bodyDiv w:val="1"/>
      <w:marLeft w:val="0"/>
      <w:marRight w:val="0"/>
      <w:marTop w:val="0"/>
      <w:marBottom w:val="0"/>
      <w:divBdr>
        <w:top w:val="none" w:sz="0" w:space="0" w:color="auto"/>
        <w:left w:val="none" w:sz="0" w:space="0" w:color="auto"/>
        <w:bottom w:val="none" w:sz="0" w:space="0" w:color="auto"/>
        <w:right w:val="none" w:sz="0" w:space="0" w:color="auto"/>
      </w:divBdr>
    </w:div>
    <w:div w:id="825977867">
      <w:bodyDiv w:val="1"/>
      <w:marLeft w:val="0"/>
      <w:marRight w:val="0"/>
      <w:marTop w:val="0"/>
      <w:marBottom w:val="0"/>
      <w:divBdr>
        <w:top w:val="none" w:sz="0" w:space="0" w:color="auto"/>
        <w:left w:val="none" w:sz="0" w:space="0" w:color="auto"/>
        <w:bottom w:val="none" w:sz="0" w:space="0" w:color="auto"/>
        <w:right w:val="none" w:sz="0" w:space="0" w:color="auto"/>
      </w:divBdr>
    </w:div>
    <w:div w:id="829978448">
      <w:bodyDiv w:val="1"/>
      <w:marLeft w:val="0"/>
      <w:marRight w:val="0"/>
      <w:marTop w:val="0"/>
      <w:marBottom w:val="0"/>
      <w:divBdr>
        <w:top w:val="none" w:sz="0" w:space="0" w:color="auto"/>
        <w:left w:val="none" w:sz="0" w:space="0" w:color="auto"/>
        <w:bottom w:val="none" w:sz="0" w:space="0" w:color="auto"/>
        <w:right w:val="none" w:sz="0" w:space="0" w:color="auto"/>
      </w:divBdr>
    </w:div>
    <w:div w:id="846796347">
      <w:bodyDiv w:val="1"/>
      <w:marLeft w:val="0"/>
      <w:marRight w:val="0"/>
      <w:marTop w:val="0"/>
      <w:marBottom w:val="0"/>
      <w:divBdr>
        <w:top w:val="none" w:sz="0" w:space="0" w:color="auto"/>
        <w:left w:val="none" w:sz="0" w:space="0" w:color="auto"/>
        <w:bottom w:val="none" w:sz="0" w:space="0" w:color="auto"/>
        <w:right w:val="none" w:sz="0" w:space="0" w:color="auto"/>
      </w:divBdr>
    </w:div>
    <w:div w:id="851796070">
      <w:bodyDiv w:val="1"/>
      <w:marLeft w:val="0"/>
      <w:marRight w:val="0"/>
      <w:marTop w:val="0"/>
      <w:marBottom w:val="0"/>
      <w:divBdr>
        <w:top w:val="none" w:sz="0" w:space="0" w:color="auto"/>
        <w:left w:val="none" w:sz="0" w:space="0" w:color="auto"/>
        <w:bottom w:val="none" w:sz="0" w:space="0" w:color="auto"/>
        <w:right w:val="none" w:sz="0" w:space="0" w:color="auto"/>
      </w:divBdr>
    </w:div>
    <w:div w:id="865798249">
      <w:bodyDiv w:val="1"/>
      <w:marLeft w:val="0"/>
      <w:marRight w:val="0"/>
      <w:marTop w:val="0"/>
      <w:marBottom w:val="0"/>
      <w:divBdr>
        <w:top w:val="none" w:sz="0" w:space="0" w:color="auto"/>
        <w:left w:val="none" w:sz="0" w:space="0" w:color="auto"/>
        <w:bottom w:val="none" w:sz="0" w:space="0" w:color="auto"/>
        <w:right w:val="none" w:sz="0" w:space="0" w:color="auto"/>
      </w:divBdr>
    </w:div>
    <w:div w:id="881214930">
      <w:bodyDiv w:val="1"/>
      <w:marLeft w:val="0"/>
      <w:marRight w:val="0"/>
      <w:marTop w:val="0"/>
      <w:marBottom w:val="0"/>
      <w:divBdr>
        <w:top w:val="none" w:sz="0" w:space="0" w:color="auto"/>
        <w:left w:val="none" w:sz="0" w:space="0" w:color="auto"/>
        <w:bottom w:val="none" w:sz="0" w:space="0" w:color="auto"/>
        <w:right w:val="none" w:sz="0" w:space="0" w:color="auto"/>
      </w:divBdr>
    </w:div>
    <w:div w:id="912203702">
      <w:bodyDiv w:val="1"/>
      <w:marLeft w:val="0"/>
      <w:marRight w:val="0"/>
      <w:marTop w:val="0"/>
      <w:marBottom w:val="0"/>
      <w:divBdr>
        <w:top w:val="none" w:sz="0" w:space="0" w:color="auto"/>
        <w:left w:val="none" w:sz="0" w:space="0" w:color="auto"/>
        <w:bottom w:val="none" w:sz="0" w:space="0" w:color="auto"/>
        <w:right w:val="none" w:sz="0" w:space="0" w:color="auto"/>
      </w:divBdr>
    </w:div>
    <w:div w:id="913468349">
      <w:bodyDiv w:val="1"/>
      <w:marLeft w:val="0"/>
      <w:marRight w:val="0"/>
      <w:marTop w:val="0"/>
      <w:marBottom w:val="0"/>
      <w:divBdr>
        <w:top w:val="none" w:sz="0" w:space="0" w:color="auto"/>
        <w:left w:val="none" w:sz="0" w:space="0" w:color="auto"/>
        <w:bottom w:val="none" w:sz="0" w:space="0" w:color="auto"/>
        <w:right w:val="none" w:sz="0" w:space="0" w:color="auto"/>
      </w:divBdr>
    </w:div>
    <w:div w:id="957957720">
      <w:bodyDiv w:val="1"/>
      <w:marLeft w:val="0"/>
      <w:marRight w:val="0"/>
      <w:marTop w:val="0"/>
      <w:marBottom w:val="0"/>
      <w:divBdr>
        <w:top w:val="none" w:sz="0" w:space="0" w:color="auto"/>
        <w:left w:val="none" w:sz="0" w:space="0" w:color="auto"/>
        <w:bottom w:val="none" w:sz="0" w:space="0" w:color="auto"/>
        <w:right w:val="none" w:sz="0" w:space="0" w:color="auto"/>
      </w:divBdr>
    </w:div>
    <w:div w:id="960771238">
      <w:bodyDiv w:val="1"/>
      <w:marLeft w:val="0"/>
      <w:marRight w:val="0"/>
      <w:marTop w:val="0"/>
      <w:marBottom w:val="0"/>
      <w:divBdr>
        <w:top w:val="none" w:sz="0" w:space="0" w:color="auto"/>
        <w:left w:val="none" w:sz="0" w:space="0" w:color="auto"/>
        <w:bottom w:val="none" w:sz="0" w:space="0" w:color="auto"/>
        <w:right w:val="none" w:sz="0" w:space="0" w:color="auto"/>
      </w:divBdr>
    </w:div>
    <w:div w:id="994845927">
      <w:bodyDiv w:val="1"/>
      <w:marLeft w:val="0"/>
      <w:marRight w:val="0"/>
      <w:marTop w:val="0"/>
      <w:marBottom w:val="0"/>
      <w:divBdr>
        <w:top w:val="none" w:sz="0" w:space="0" w:color="auto"/>
        <w:left w:val="none" w:sz="0" w:space="0" w:color="auto"/>
        <w:bottom w:val="none" w:sz="0" w:space="0" w:color="auto"/>
        <w:right w:val="none" w:sz="0" w:space="0" w:color="auto"/>
      </w:divBdr>
    </w:div>
    <w:div w:id="1025254801">
      <w:bodyDiv w:val="1"/>
      <w:marLeft w:val="0"/>
      <w:marRight w:val="0"/>
      <w:marTop w:val="0"/>
      <w:marBottom w:val="0"/>
      <w:divBdr>
        <w:top w:val="none" w:sz="0" w:space="0" w:color="auto"/>
        <w:left w:val="none" w:sz="0" w:space="0" w:color="auto"/>
        <w:bottom w:val="none" w:sz="0" w:space="0" w:color="auto"/>
        <w:right w:val="none" w:sz="0" w:space="0" w:color="auto"/>
      </w:divBdr>
    </w:div>
    <w:div w:id="1043748241">
      <w:bodyDiv w:val="1"/>
      <w:marLeft w:val="0"/>
      <w:marRight w:val="0"/>
      <w:marTop w:val="0"/>
      <w:marBottom w:val="0"/>
      <w:divBdr>
        <w:top w:val="none" w:sz="0" w:space="0" w:color="auto"/>
        <w:left w:val="none" w:sz="0" w:space="0" w:color="auto"/>
        <w:bottom w:val="none" w:sz="0" w:space="0" w:color="auto"/>
        <w:right w:val="none" w:sz="0" w:space="0" w:color="auto"/>
      </w:divBdr>
    </w:div>
    <w:div w:id="1045447385">
      <w:bodyDiv w:val="1"/>
      <w:marLeft w:val="0"/>
      <w:marRight w:val="0"/>
      <w:marTop w:val="0"/>
      <w:marBottom w:val="0"/>
      <w:divBdr>
        <w:top w:val="none" w:sz="0" w:space="0" w:color="auto"/>
        <w:left w:val="none" w:sz="0" w:space="0" w:color="auto"/>
        <w:bottom w:val="none" w:sz="0" w:space="0" w:color="auto"/>
        <w:right w:val="none" w:sz="0" w:space="0" w:color="auto"/>
      </w:divBdr>
    </w:div>
    <w:div w:id="1072317594">
      <w:bodyDiv w:val="1"/>
      <w:marLeft w:val="0"/>
      <w:marRight w:val="0"/>
      <w:marTop w:val="0"/>
      <w:marBottom w:val="0"/>
      <w:divBdr>
        <w:top w:val="none" w:sz="0" w:space="0" w:color="auto"/>
        <w:left w:val="none" w:sz="0" w:space="0" w:color="auto"/>
        <w:bottom w:val="none" w:sz="0" w:space="0" w:color="auto"/>
        <w:right w:val="none" w:sz="0" w:space="0" w:color="auto"/>
      </w:divBdr>
    </w:div>
    <w:div w:id="1073242212">
      <w:bodyDiv w:val="1"/>
      <w:marLeft w:val="0"/>
      <w:marRight w:val="0"/>
      <w:marTop w:val="0"/>
      <w:marBottom w:val="0"/>
      <w:divBdr>
        <w:top w:val="none" w:sz="0" w:space="0" w:color="auto"/>
        <w:left w:val="none" w:sz="0" w:space="0" w:color="auto"/>
        <w:bottom w:val="none" w:sz="0" w:space="0" w:color="auto"/>
        <w:right w:val="none" w:sz="0" w:space="0" w:color="auto"/>
      </w:divBdr>
    </w:div>
    <w:div w:id="1099640645">
      <w:bodyDiv w:val="1"/>
      <w:marLeft w:val="0"/>
      <w:marRight w:val="0"/>
      <w:marTop w:val="0"/>
      <w:marBottom w:val="0"/>
      <w:divBdr>
        <w:top w:val="none" w:sz="0" w:space="0" w:color="auto"/>
        <w:left w:val="none" w:sz="0" w:space="0" w:color="auto"/>
        <w:bottom w:val="none" w:sz="0" w:space="0" w:color="auto"/>
        <w:right w:val="none" w:sz="0" w:space="0" w:color="auto"/>
      </w:divBdr>
    </w:div>
    <w:div w:id="1101216074">
      <w:bodyDiv w:val="1"/>
      <w:marLeft w:val="0"/>
      <w:marRight w:val="0"/>
      <w:marTop w:val="0"/>
      <w:marBottom w:val="0"/>
      <w:divBdr>
        <w:top w:val="none" w:sz="0" w:space="0" w:color="auto"/>
        <w:left w:val="none" w:sz="0" w:space="0" w:color="auto"/>
        <w:bottom w:val="none" w:sz="0" w:space="0" w:color="auto"/>
        <w:right w:val="none" w:sz="0" w:space="0" w:color="auto"/>
      </w:divBdr>
    </w:div>
    <w:div w:id="1125585893">
      <w:bodyDiv w:val="1"/>
      <w:marLeft w:val="0"/>
      <w:marRight w:val="0"/>
      <w:marTop w:val="0"/>
      <w:marBottom w:val="0"/>
      <w:divBdr>
        <w:top w:val="none" w:sz="0" w:space="0" w:color="auto"/>
        <w:left w:val="none" w:sz="0" w:space="0" w:color="auto"/>
        <w:bottom w:val="none" w:sz="0" w:space="0" w:color="auto"/>
        <w:right w:val="none" w:sz="0" w:space="0" w:color="auto"/>
      </w:divBdr>
    </w:div>
    <w:div w:id="1144085057">
      <w:bodyDiv w:val="1"/>
      <w:marLeft w:val="0"/>
      <w:marRight w:val="0"/>
      <w:marTop w:val="0"/>
      <w:marBottom w:val="0"/>
      <w:divBdr>
        <w:top w:val="none" w:sz="0" w:space="0" w:color="auto"/>
        <w:left w:val="none" w:sz="0" w:space="0" w:color="auto"/>
        <w:bottom w:val="none" w:sz="0" w:space="0" w:color="auto"/>
        <w:right w:val="none" w:sz="0" w:space="0" w:color="auto"/>
      </w:divBdr>
    </w:div>
    <w:div w:id="1154222090">
      <w:bodyDiv w:val="1"/>
      <w:marLeft w:val="0"/>
      <w:marRight w:val="0"/>
      <w:marTop w:val="0"/>
      <w:marBottom w:val="0"/>
      <w:divBdr>
        <w:top w:val="none" w:sz="0" w:space="0" w:color="auto"/>
        <w:left w:val="none" w:sz="0" w:space="0" w:color="auto"/>
        <w:bottom w:val="none" w:sz="0" w:space="0" w:color="auto"/>
        <w:right w:val="none" w:sz="0" w:space="0" w:color="auto"/>
      </w:divBdr>
    </w:div>
    <w:div w:id="1154225276">
      <w:bodyDiv w:val="1"/>
      <w:marLeft w:val="0"/>
      <w:marRight w:val="0"/>
      <w:marTop w:val="0"/>
      <w:marBottom w:val="0"/>
      <w:divBdr>
        <w:top w:val="none" w:sz="0" w:space="0" w:color="auto"/>
        <w:left w:val="none" w:sz="0" w:space="0" w:color="auto"/>
        <w:bottom w:val="none" w:sz="0" w:space="0" w:color="auto"/>
        <w:right w:val="none" w:sz="0" w:space="0" w:color="auto"/>
      </w:divBdr>
    </w:div>
    <w:div w:id="1156611620">
      <w:bodyDiv w:val="1"/>
      <w:marLeft w:val="0"/>
      <w:marRight w:val="0"/>
      <w:marTop w:val="0"/>
      <w:marBottom w:val="0"/>
      <w:divBdr>
        <w:top w:val="none" w:sz="0" w:space="0" w:color="auto"/>
        <w:left w:val="none" w:sz="0" w:space="0" w:color="auto"/>
        <w:bottom w:val="none" w:sz="0" w:space="0" w:color="auto"/>
        <w:right w:val="none" w:sz="0" w:space="0" w:color="auto"/>
      </w:divBdr>
    </w:div>
    <w:div w:id="1168983445">
      <w:bodyDiv w:val="1"/>
      <w:marLeft w:val="0"/>
      <w:marRight w:val="0"/>
      <w:marTop w:val="0"/>
      <w:marBottom w:val="0"/>
      <w:divBdr>
        <w:top w:val="none" w:sz="0" w:space="0" w:color="auto"/>
        <w:left w:val="none" w:sz="0" w:space="0" w:color="auto"/>
        <w:bottom w:val="none" w:sz="0" w:space="0" w:color="auto"/>
        <w:right w:val="none" w:sz="0" w:space="0" w:color="auto"/>
      </w:divBdr>
    </w:div>
    <w:div w:id="1171335470">
      <w:bodyDiv w:val="1"/>
      <w:marLeft w:val="0"/>
      <w:marRight w:val="0"/>
      <w:marTop w:val="0"/>
      <w:marBottom w:val="0"/>
      <w:divBdr>
        <w:top w:val="none" w:sz="0" w:space="0" w:color="auto"/>
        <w:left w:val="none" w:sz="0" w:space="0" w:color="auto"/>
        <w:bottom w:val="none" w:sz="0" w:space="0" w:color="auto"/>
        <w:right w:val="none" w:sz="0" w:space="0" w:color="auto"/>
      </w:divBdr>
    </w:div>
    <w:div w:id="1175144697">
      <w:bodyDiv w:val="1"/>
      <w:marLeft w:val="0"/>
      <w:marRight w:val="0"/>
      <w:marTop w:val="0"/>
      <w:marBottom w:val="0"/>
      <w:divBdr>
        <w:top w:val="none" w:sz="0" w:space="0" w:color="auto"/>
        <w:left w:val="none" w:sz="0" w:space="0" w:color="auto"/>
        <w:bottom w:val="none" w:sz="0" w:space="0" w:color="auto"/>
        <w:right w:val="none" w:sz="0" w:space="0" w:color="auto"/>
      </w:divBdr>
    </w:div>
    <w:div w:id="1176843485">
      <w:bodyDiv w:val="1"/>
      <w:marLeft w:val="0"/>
      <w:marRight w:val="0"/>
      <w:marTop w:val="0"/>
      <w:marBottom w:val="0"/>
      <w:divBdr>
        <w:top w:val="none" w:sz="0" w:space="0" w:color="auto"/>
        <w:left w:val="none" w:sz="0" w:space="0" w:color="auto"/>
        <w:bottom w:val="none" w:sz="0" w:space="0" w:color="auto"/>
        <w:right w:val="none" w:sz="0" w:space="0" w:color="auto"/>
      </w:divBdr>
    </w:div>
    <w:div w:id="1190099445">
      <w:bodyDiv w:val="1"/>
      <w:marLeft w:val="0"/>
      <w:marRight w:val="0"/>
      <w:marTop w:val="0"/>
      <w:marBottom w:val="0"/>
      <w:divBdr>
        <w:top w:val="none" w:sz="0" w:space="0" w:color="auto"/>
        <w:left w:val="none" w:sz="0" w:space="0" w:color="auto"/>
        <w:bottom w:val="none" w:sz="0" w:space="0" w:color="auto"/>
        <w:right w:val="none" w:sz="0" w:space="0" w:color="auto"/>
      </w:divBdr>
    </w:div>
    <w:div w:id="1194997030">
      <w:bodyDiv w:val="1"/>
      <w:marLeft w:val="0"/>
      <w:marRight w:val="0"/>
      <w:marTop w:val="0"/>
      <w:marBottom w:val="0"/>
      <w:divBdr>
        <w:top w:val="none" w:sz="0" w:space="0" w:color="auto"/>
        <w:left w:val="none" w:sz="0" w:space="0" w:color="auto"/>
        <w:bottom w:val="none" w:sz="0" w:space="0" w:color="auto"/>
        <w:right w:val="none" w:sz="0" w:space="0" w:color="auto"/>
      </w:divBdr>
    </w:div>
    <w:div w:id="1247807990">
      <w:bodyDiv w:val="1"/>
      <w:marLeft w:val="0"/>
      <w:marRight w:val="0"/>
      <w:marTop w:val="0"/>
      <w:marBottom w:val="0"/>
      <w:divBdr>
        <w:top w:val="none" w:sz="0" w:space="0" w:color="auto"/>
        <w:left w:val="none" w:sz="0" w:space="0" w:color="auto"/>
        <w:bottom w:val="none" w:sz="0" w:space="0" w:color="auto"/>
        <w:right w:val="none" w:sz="0" w:space="0" w:color="auto"/>
      </w:divBdr>
    </w:div>
    <w:div w:id="1278874290">
      <w:bodyDiv w:val="1"/>
      <w:marLeft w:val="0"/>
      <w:marRight w:val="0"/>
      <w:marTop w:val="0"/>
      <w:marBottom w:val="0"/>
      <w:divBdr>
        <w:top w:val="none" w:sz="0" w:space="0" w:color="auto"/>
        <w:left w:val="none" w:sz="0" w:space="0" w:color="auto"/>
        <w:bottom w:val="none" w:sz="0" w:space="0" w:color="auto"/>
        <w:right w:val="none" w:sz="0" w:space="0" w:color="auto"/>
      </w:divBdr>
    </w:div>
    <w:div w:id="1326470506">
      <w:bodyDiv w:val="1"/>
      <w:marLeft w:val="0"/>
      <w:marRight w:val="0"/>
      <w:marTop w:val="0"/>
      <w:marBottom w:val="0"/>
      <w:divBdr>
        <w:top w:val="none" w:sz="0" w:space="0" w:color="auto"/>
        <w:left w:val="none" w:sz="0" w:space="0" w:color="auto"/>
        <w:bottom w:val="none" w:sz="0" w:space="0" w:color="auto"/>
        <w:right w:val="none" w:sz="0" w:space="0" w:color="auto"/>
      </w:divBdr>
    </w:div>
    <w:div w:id="1337919976">
      <w:bodyDiv w:val="1"/>
      <w:marLeft w:val="0"/>
      <w:marRight w:val="0"/>
      <w:marTop w:val="0"/>
      <w:marBottom w:val="0"/>
      <w:divBdr>
        <w:top w:val="none" w:sz="0" w:space="0" w:color="auto"/>
        <w:left w:val="none" w:sz="0" w:space="0" w:color="auto"/>
        <w:bottom w:val="none" w:sz="0" w:space="0" w:color="auto"/>
        <w:right w:val="none" w:sz="0" w:space="0" w:color="auto"/>
      </w:divBdr>
    </w:div>
    <w:div w:id="1343316144">
      <w:bodyDiv w:val="1"/>
      <w:marLeft w:val="0"/>
      <w:marRight w:val="0"/>
      <w:marTop w:val="0"/>
      <w:marBottom w:val="0"/>
      <w:divBdr>
        <w:top w:val="none" w:sz="0" w:space="0" w:color="auto"/>
        <w:left w:val="none" w:sz="0" w:space="0" w:color="auto"/>
        <w:bottom w:val="none" w:sz="0" w:space="0" w:color="auto"/>
        <w:right w:val="none" w:sz="0" w:space="0" w:color="auto"/>
      </w:divBdr>
    </w:div>
    <w:div w:id="1376001396">
      <w:bodyDiv w:val="1"/>
      <w:marLeft w:val="0"/>
      <w:marRight w:val="0"/>
      <w:marTop w:val="0"/>
      <w:marBottom w:val="0"/>
      <w:divBdr>
        <w:top w:val="none" w:sz="0" w:space="0" w:color="auto"/>
        <w:left w:val="none" w:sz="0" w:space="0" w:color="auto"/>
        <w:bottom w:val="none" w:sz="0" w:space="0" w:color="auto"/>
        <w:right w:val="none" w:sz="0" w:space="0" w:color="auto"/>
      </w:divBdr>
    </w:div>
    <w:div w:id="1383600545">
      <w:bodyDiv w:val="1"/>
      <w:marLeft w:val="0"/>
      <w:marRight w:val="0"/>
      <w:marTop w:val="0"/>
      <w:marBottom w:val="0"/>
      <w:divBdr>
        <w:top w:val="none" w:sz="0" w:space="0" w:color="auto"/>
        <w:left w:val="none" w:sz="0" w:space="0" w:color="auto"/>
        <w:bottom w:val="none" w:sz="0" w:space="0" w:color="auto"/>
        <w:right w:val="none" w:sz="0" w:space="0" w:color="auto"/>
      </w:divBdr>
    </w:div>
    <w:div w:id="1422949294">
      <w:bodyDiv w:val="1"/>
      <w:marLeft w:val="0"/>
      <w:marRight w:val="0"/>
      <w:marTop w:val="0"/>
      <w:marBottom w:val="0"/>
      <w:divBdr>
        <w:top w:val="none" w:sz="0" w:space="0" w:color="auto"/>
        <w:left w:val="none" w:sz="0" w:space="0" w:color="auto"/>
        <w:bottom w:val="none" w:sz="0" w:space="0" w:color="auto"/>
        <w:right w:val="none" w:sz="0" w:space="0" w:color="auto"/>
      </w:divBdr>
    </w:div>
    <w:div w:id="1435705389">
      <w:bodyDiv w:val="1"/>
      <w:marLeft w:val="0"/>
      <w:marRight w:val="0"/>
      <w:marTop w:val="0"/>
      <w:marBottom w:val="0"/>
      <w:divBdr>
        <w:top w:val="none" w:sz="0" w:space="0" w:color="auto"/>
        <w:left w:val="none" w:sz="0" w:space="0" w:color="auto"/>
        <w:bottom w:val="none" w:sz="0" w:space="0" w:color="auto"/>
        <w:right w:val="none" w:sz="0" w:space="0" w:color="auto"/>
      </w:divBdr>
    </w:div>
    <w:div w:id="1453018533">
      <w:bodyDiv w:val="1"/>
      <w:marLeft w:val="0"/>
      <w:marRight w:val="0"/>
      <w:marTop w:val="0"/>
      <w:marBottom w:val="0"/>
      <w:divBdr>
        <w:top w:val="none" w:sz="0" w:space="0" w:color="auto"/>
        <w:left w:val="none" w:sz="0" w:space="0" w:color="auto"/>
        <w:bottom w:val="none" w:sz="0" w:space="0" w:color="auto"/>
        <w:right w:val="none" w:sz="0" w:space="0" w:color="auto"/>
      </w:divBdr>
    </w:div>
    <w:div w:id="1485505554">
      <w:bodyDiv w:val="1"/>
      <w:marLeft w:val="0"/>
      <w:marRight w:val="0"/>
      <w:marTop w:val="0"/>
      <w:marBottom w:val="0"/>
      <w:divBdr>
        <w:top w:val="none" w:sz="0" w:space="0" w:color="auto"/>
        <w:left w:val="none" w:sz="0" w:space="0" w:color="auto"/>
        <w:bottom w:val="none" w:sz="0" w:space="0" w:color="auto"/>
        <w:right w:val="none" w:sz="0" w:space="0" w:color="auto"/>
      </w:divBdr>
    </w:div>
    <w:div w:id="1524705405">
      <w:bodyDiv w:val="1"/>
      <w:marLeft w:val="0"/>
      <w:marRight w:val="0"/>
      <w:marTop w:val="0"/>
      <w:marBottom w:val="0"/>
      <w:divBdr>
        <w:top w:val="none" w:sz="0" w:space="0" w:color="auto"/>
        <w:left w:val="none" w:sz="0" w:space="0" w:color="auto"/>
        <w:bottom w:val="none" w:sz="0" w:space="0" w:color="auto"/>
        <w:right w:val="none" w:sz="0" w:space="0" w:color="auto"/>
      </w:divBdr>
    </w:div>
    <w:div w:id="1623344691">
      <w:bodyDiv w:val="1"/>
      <w:marLeft w:val="0"/>
      <w:marRight w:val="0"/>
      <w:marTop w:val="0"/>
      <w:marBottom w:val="0"/>
      <w:divBdr>
        <w:top w:val="none" w:sz="0" w:space="0" w:color="auto"/>
        <w:left w:val="none" w:sz="0" w:space="0" w:color="auto"/>
        <w:bottom w:val="none" w:sz="0" w:space="0" w:color="auto"/>
        <w:right w:val="none" w:sz="0" w:space="0" w:color="auto"/>
      </w:divBdr>
    </w:div>
    <w:div w:id="1681815065">
      <w:bodyDiv w:val="1"/>
      <w:marLeft w:val="0"/>
      <w:marRight w:val="0"/>
      <w:marTop w:val="0"/>
      <w:marBottom w:val="0"/>
      <w:divBdr>
        <w:top w:val="none" w:sz="0" w:space="0" w:color="auto"/>
        <w:left w:val="none" w:sz="0" w:space="0" w:color="auto"/>
        <w:bottom w:val="none" w:sz="0" w:space="0" w:color="auto"/>
        <w:right w:val="none" w:sz="0" w:space="0" w:color="auto"/>
      </w:divBdr>
    </w:div>
    <w:div w:id="1683822956">
      <w:bodyDiv w:val="1"/>
      <w:marLeft w:val="0"/>
      <w:marRight w:val="0"/>
      <w:marTop w:val="0"/>
      <w:marBottom w:val="0"/>
      <w:divBdr>
        <w:top w:val="none" w:sz="0" w:space="0" w:color="auto"/>
        <w:left w:val="none" w:sz="0" w:space="0" w:color="auto"/>
        <w:bottom w:val="none" w:sz="0" w:space="0" w:color="auto"/>
        <w:right w:val="none" w:sz="0" w:space="0" w:color="auto"/>
      </w:divBdr>
    </w:div>
    <w:div w:id="1689333939">
      <w:bodyDiv w:val="1"/>
      <w:marLeft w:val="0"/>
      <w:marRight w:val="0"/>
      <w:marTop w:val="0"/>
      <w:marBottom w:val="0"/>
      <w:divBdr>
        <w:top w:val="none" w:sz="0" w:space="0" w:color="auto"/>
        <w:left w:val="none" w:sz="0" w:space="0" w:color="auto"/>
        <w:bottom w:val="none" w:sz="0" w:space="0" w:color="auto"/>
        <w:right w:val="none" w:sz="0" w:space="0" w:color="auto"/>
      </w:divBdr>
    </w:div>
    <w:div w:id="1689746073">
      <w:bodyDiv w:val="1"/>
      <w:marLeft w:val="0"/>
      <w:marRight w:val="0"/>
      <w:marTop w:val="0"/>
      <w:marBottom w:val="0"/>
      <w:divBdr>
        <w:top w:val="none" w:sz="0" w:space="0" w:color="auto"/>
        <w:left w:val="none" w:sz="0" w:space="0" w:color="auto"/>
        <w:bottom w:val="none" w:sz="0" w:space="0" w:color="auto"/>
        <w:right w:val="none" w:sz="0" w:space="0" w:color="auto"/>
      </w:divBdr>
    </w:div>
    <w:div w:id="1717199629">
      <w:bodyDiv w:val="1"/>
      <w:marLeft w:val="0"/>
      <w:marRight w:val="0"/>
      <w:marTop w:val="0"/>
      <w:marBottom w:val="0"/>
      <w:divBdr>
        <w:top w:val="none" w:sz="0" w:space="0" w:color="auto"/>
        <w:left w:val="none" w:sz="0" w:space="0" w:color="auto"/>
        <w:bottom w:val="none" w:sz="0" w:space="0" w:color="auto"/>
        <w:right w:val="none" w:sz="0" w:space="0" w:color="auto"/>
      </w:divBdr>
    </w:div>
    <w:div w:id="1718965018">
      <w:bodyDiv w:val="1"/>
      <w:marLeft w:val="0"/>
      <w:marRight w:val="0"/>
      <w:marTop w:val="0"/>
      <w:marBottom w:val="0"/>
      <w:divBdr>
        <w:top w:val="none" w:sz="0" w:space="0" w:color="auto"/>
        <w:left w:val="none" w:sz="0" w:space="0" w:color="auto"/>
        <w:bottom w:val="none" w:sz="0" w:space="0" w:color="auto"/>
        <w:right w:val="none" w:sz="0" w:space="0" w:color="auto"/>
      </w:divBdr>
    </w:div>
    <w:div w:id="1728452980">
      <w:bodyDiv w:val="1"/>
      <w:marLeft w:val="0"/>
      <w:marRight w:val="0"/>
      <w:marTop w:val="0"/>
      <w:marBottom w:val="0"/>
      <w:divBdr>
        <w:top w:val="none" w:sz="0" w:space="0" w:color="auto"/>
        <w:left w:val="none" w:sz="0" w:space="0" w:color="auto"/>
        <w:bottom w:val="none" w:sz="0" w:space="0" w:color="auto"/>
        <w:right w:val="none" w:sz="0" w:space="0" w:color="auto"/>
      </w:divBdr>
    </w:div>
    <w:div w:id="1728840963">
      <w:bodyDiv w:val="1"/>
      <w:marLeft w:val="0"/>
      <w:marRight w:val="0"/>
      <w:marTop w:val="0"/>
      <w:marBottom w:val="0"/>
      <w:divBdr>
        <w:top w:val="none" w:sz="0" w:space="0" w:color="auto"/>
        <w:left w:val="none" w:sz="0" w:space="0" w:color="auto"/>
        <w:bottom w:val="none" w:sz="0" w:space="0" w:color="auto"/>
        <w:right w:val="none" w:sz="0" w:space="0" w:color="auto"/>
      </w:divBdr>
    </w:div>
    <w:div w:id="1765610374">
      <w:bodyDiv w:val="1"/>
      <w:marLeft w:val="0"/>
      <w:marRight w:val="0"/>
      <w:marTop w:val="0"/>
      <w:marBottom w:val="0"/>
      <w:divBdr>
        <w:top w:val="none" w:sz="0" w:space="0" w:color="auto"/>
        <w:left w:val="none" w:sz="0" w:space="0" w:color="auto"/>
        <w:bottom w:val="none" w:sz="0" w:space="0" w:color="auto"/>
        <w:right w:val="none" w:sz="0" w:space="0" w:color="auto"/>
      </w:divBdr>
    </w:div>
    <w:div w:id="1782722698">
      <w:bodyDiv w:val="1"/>
      <w:marLeft w:val="0"/>
      <w:marRight w:val="0"/>
      <w:marTop w:val="0"/>
      <w:marBottom w:val="0"/>
      <w:divBdr>
        <w:top w:val="none" w:sz="0" w:space="0" w:color="auto"/>
        <w:left w:val="none" w:sz="0" w:space="0" w:color="auto"/>
        <w:bottom w:val="none" w:sz="0" w:space="0" w:color="auto"/>
        <w:right w:val="none" w:sz="0" w:space="0" w:color="auto"/>
      </w:divBdr>
    </w:div>
    <w:div w:id="1810512295">
      <w:bodyDiv w:val="1"/>
      <w:marLeft w:val="0"/>
      <w:marRight w:val="0"/>
      <w:marTop w:val="0"/>
      <w:marBottom w:val="0"/>
      <w:divBdr>
        <w:top w:val="none" w:sz="0" w:space="0" w:color="auto"/>
        <w:left w:val="none" w:sz="0" w:space="0" w:color="auto"/>
        <w:bottom w:val="none" w:sz="0" w:space="0" w:color="auto"/>
        <w:right w:val="none" w:sz="0" w:space="0" w:color="auto"/>
      </w:divBdr>
    </w:div>
    <w:div w:id="1862236544">
      <w:bodyDiv w:val="1"/>
      <w:marLeft w:val="0"/>
      <w:marRight w:val="0"/>
      <w:marTop w:val="0"/>
      <w:marBottom w:val="0"/>
      <w:divBdr>
        <w:top w:val="none" w:sz="0" w:space="0" w:color="auto"/>
        <w:left w:val="none" w:sz="0" w:space="0" w:color="auto"/>
        <w:bottom w:val="none" w:sz="0" w:space="0" w:color="auto"/>
        <w:right w:val="none" w:sz="0" w:space="0" w:color="auto"/>
      </w:divBdr>
    </w:div>
    <w:div w:id="1868255360">
      <w:bodyDiv w:val="1"/>
      <w:marLeft w:val="0"/>
      <w:marRight w:val="0"/>
      <w:marTop w:val="0"/>
      <w:marBottom w:val="0"/>
      <w:divBdr>
        <w:top w:val="none" w:sz="0" w:space="0" w:color="auto"/>
        <w:left w:val="none" w:sz="0" w:space="0" w:color="auto"/>
        <w:bottom w:val="none" w:sz="0" w:space="0" w:color="auto"/>
        <w:right w:val="none" w:sz="0" w:space="0" w:color="auto"/>
      </w:divBdr>
    </w:div>
    <w:div w:id="1869684885">
      <w:bodyDiv w:val="1"/>
      <w:marLeft w:val="0"/>
      <w:marRight w:val="0"/>
      <w:marTop w:val="0"/>
      <w:marBottom w:val="0"/>
      <w:divBdr>
        <w:top w:val="none" w:sz="0" w:space="0" w:color="auto"/>
        <w:left w:val="none" w:sz="0" w:space="0" w:color="auto"/>
        <w:bottom w:val="none" w:sz="0" w:space="0" w:color="auto"/>
        <w:right w:val="none" w:sz="0" w:space="0" w:color="auto"/>
      </w:divBdr>
    </w:div>
    <w:div w:id="1904102046">
      <w:bodyDiv w:val="1"/>
      <w:marLeft w:val="0"/>
      <w:marRight w:val="0"/>
      <w:marTop w:val="0"/>
      <w:marBottom w:val="0"/>
      <w:divBdr>
        <w:top w:val="none" w:sz="0" w:space="0" w:color="auto"/>
        <w:left w:val="none" w:sz="0" w:space="0" w:color="auto"/>
        <w:bottom w:val="none" w:sz="0" w:space="0" w:color="auto"/>
        <w:right w:val="none" w:sz="0" w:space="0" w:color="auto"/>
      </w:divBdr>
    </w:div>
    <w:div w:id="1963269868">
      <w:bodyDiv w:val="1"/>
      <w:marLeft w:val="0"/>
      <w:marRight w:val="0"/>
      <w:marTop w:val="0"/>
      <w:marBottom w:val="0"/>
      <w:divBdr>
        <w:top w:val="none" w:sz="0" w:space="0" w:color="auto"/>
        <w:left w:val="none" w:sz="0" w:space="0" w:color="auto"/>
        <w:bottom w:val="none" w:sz="0" w:space="0" w:color="auto"/>
        <w:right w:val="none" w:sz="0" w:space="0" w:color="auto"/>
      </w:divBdr>
    </w:div>
    <w:div w:id="1990093465">
      <w:bodyDiv w:val="1"/>
      <w:marLeft w:val="0"/>
      <w:marRight w:val="0"/>
      <w:marTop w:val="0"/>
      <w:marBottom w:val="0"/>
      <w:divBdr>
        <w:top w:val="none" w:sz="0" w:space="0" w:color="auto"/>
        <w:left w:val="none" w:sz="0" w:space="0" w:color="auto"/>
        <w:bottom w:val="none" w:sz="0" w:space="0" w:color="auto"/>
        <w:right w:val="none" w:sz="0" w:space="0" w:color="auto"/>
      </w:divBdr>
    </w:div>
    <w:div w:id="1993168481">
      <w:bodyDiv w:val="1"/>
      <w:marLeft w:val="0"/>
      <w:marRight w:val="0"/>
      <w:marTop w:val="0"/>
      <w:marBottom w:val="0"/>
      <w:divBdr>
        <w:top w:val="none" w:sz="0" w:space="0" w:color="auto"/>
        <w:left w:val="none" w:sz="0" w:space="0" w:color="auto"/>
        <w:bottom w:val="none" w:sz="0" w:space="0" w:color="auto"/>
        <w:right w:val="none" w:sz="0" w:space="0" w:color="auto"/>
      </w:divBdr>
    </w:div>
    <w:div w:id="1998336646">
      <w:bodyDiv w:val="1"/>
      <w:marLeft w:val="0"/>
      <w:marRight w:val="0"/>
      <w:marTop w:val="0"/>
      <w:marBottom w:val="0"/>
      <w:divBdr>
        <w:top w:val="none" w:sz="0" w:space="0" w:color="auto"/>
        <w:left w:val="none" w:sz="0" w:space="0" w:color="auto"/>
        <w:bottom w:val="none" w:sz="0" w:space="0" w:color="auto"/>
        <w:right w:val="none" w:sz="0" w:space="0" w:color="auto"/>
      </w:divBdr>
    </w:div>
    <w:div w:id="2014915948">
      <w:bodyDiv w:val="1"/>
      <w:marLeft w:val="0"/>
      <w:marRight w:val="0"/>
      <w:marTop w:val="0"/>
      <w:marBottom w:val="0"/>
      <w:divBdr>
        <w:top w:val="none" w:sz="0" w:space="0" w:color="auto"/>
        <w:left w:val="none" w:sz="0" w:space="0" w:color="auto"/>
        <w:bottom w:val="none" w:sz="0" w:space="0" w:color="auto"/>
        <w:right w:val="none" w:sz="0" w:space="0" w:color="auto"/>
      </w:divBdr>
    </w:div>
    <w:div w:id="2016885157">
      <w:bodyDiv w:val="1"/>
      <w:marLeft w:val="0"/>
      <w:marRight w:val="0"/>
      <w:marTop w:val="0"/>
      <w:marBottom w:val="0"/>
      <w:divBdr>
        <w:top w:val="none" w:sz="0" w:space="0" w:color="auto"/>
        <w:left w:val="none" w:sz="0" w:space="0" w:color="auto"/>
        <w:bottom w:val="none" w:sz="0" w:space="0" w:color="auto"/>
        <w:right w:val="none" w:sz="0" w:space="0" w:color="auto"/>
      </w:divBdr>
    </w:div>
    <w:div w:id="2055814250">
      <w:bodyDiv w:val="1"/>
      <w:marLeft w:val="0"/>
      <w:marRight w:val="0"/>
      <w:marTop w:val="0"/>
      <w:marBottom w:val="0"/>
      <w:divBdr>
        <w:top w:val="none" w:sz="0" w:space="0" w:color="auto"/>
        <w:left w:val="none" w:sz="0" w:space="0" w:color="auto"/>
        <w:bottom w:val="none" w:sz="0" w:space="0" w:color="auto"/>
        <w:right w:val="none" w:sz="0" w:space="0" w:color="auto"/>
      </w:divBdr>
    </w:div>
    <w:div w:id="2058317578">
      <w:bodyDiv w:val="1"/>
      <w:marLeft w:val="0"/>
      <w:marRight w:val="0"/>
      <w:marTop w:val="0"/>
      <w:marBottom w:val="0"/>
      <w:divBdr>
        <w:top w:val="none" w:sz="0" w:space="0" w:color="auto"/>
        <w:left w:val="none" w:sz="0" w:space="0" w:color="auto"/>
        <w:bottom w:val="none" w:sz="0" w:space="0" w:color="auto"/>
        <w:right w:val="none" w:sz="0" w:space="0" w:color="auto"/>
      </w:divBdr>
    </w:div>
    <w:div w:id="2063359873">
      <w:bodyDiv w:val="1"/>
      <w:marLeft w:val="0"/>
      <w:marRight w:val="0"/>
      <w:marTop w:val="0"/>
      <w:marBottom w:val="0"/>
      <w:divBdr>
        <w:top w:val="none" w:sz="0" w:space="0" w:color="auto"/>
        <w:left w:val="none" w:sz="0" w:space="0" w:color="auto"/>
        <w:bottom w:val="none" w:sz="0" w:space="0" w:color="auto"/>
        <w:right w:val="none" w:sz="0" w:space="0" w:color="auto"/>
      </w:divBdr>
    </w:div>
    <w:div w:id="2073120472">
      <w:bodyDiv w:val="1"/>
      <w:marLeft w:val="0"/>
      <w:marRight w:val="0"/>
      <w:marTop w:val="0"/>
      <w:marBottom w:val="0"/>
      <w:divBdr>
        <w:top w:val="none" w:sz="0" w:space="0" w:color="auto"/>
        <w:left w:val="none" w:sz="0" w:space="0" w:color="auto"/>
        <w:bottom w:val="none" w:sz="0" w:space="0" w:color="auto"/>
        <w:right w:val="none" w:sz="0" w:space="0" w:color="auto"/>
      </w:divBdr>
    </w:div>
    <w:div w:id="2112356460">
      <w:bodyDiv w:val="1"/>
      <w:marLeft w:val="0"/>
      <w:marRight w:val="0"/>
      <w:marTop w:val="0"/>
      <w:marBottom w:val="0"/>
      <w:divBdr>
        <w:top w:val="none" w:sz="0" w:space="0" w:color="auto"/>
        <w:left w:val="none" w:sz="0" w:space="0" w:color="auto"/>
        <w:bottom w:val="none" w:sz="0" w:space="0" w:color="auto"/>
        <w:right w:val="none" w:sz="0" w:space="0" w:color="auto"/>
      </w:divBdr>
    </w:div>
    <w:div w:id="2123501071">
      <w:bodyDiv w:val="1"/>
      <w:marLeft w:val="0"/>
      <w:marRight w:val="0"/>
      <w:marTop w:val="0"/>
      <w:marBottom w:val="0"/>
      <w:divBdr>
        <w:top w:val="none" w:sz="0" w:space="0" w:color="auto"/>
        <w:left w:val="none" w:sz="0" w:space="0" w:color="auto"/>
        <w:bottom w:val="none" w:sz="0" w:space="0" w:color="auto"/>
        <w:right w:val="none" w:sz="0" w:space="0" w:color="auto"/>
      </w:divBdr>
    </w:div>
    <w:div w:id="2139832163">
      <w:bodyDiv w:val="1"/>
      <w:marLeft w:val="0"/>
      <w:marRight w:val="0"/>
      <w:marTop w:val="0"/>
      <w:marBottom w:val="0"/>
      <w:divBdr>
        <w:top w:val="none" w:sz="0" w:space="0" w:color="auto"/>
        <w:left w:val="none" w:sz="0" w:space="0" w:color="auto"/>
        <w:bottom w:val="none" w:sz="0" w:space="0" w:color="auto"/>
        <w:right w:val="none" w:sz="0" w:space="0" w:color="auto"/>
      </w:divBdr>
    </w:div>
    <w:div w:id="2140372173">
      <w:bodyDiv w:val="1"/>
      <w:marLeft w:val="0"/>
      <w:marRight w:val="0"/>
      <w:marTop w:val="0"/>
      <w:marBottom w:val="0"/>
      <w:divBdr>
        <w:top w:val="none" w:sz="0" w:space="0" w:color="auto"/>
        <w:left w:val="none" w:sz="0" w:space="0" w:color="auto"/>
        <w:bottom w:val="none" w:sz="0" w:space="0" w:color="auto"/>
        <w:right w:val="none" w:sz="0" w:space="0" w:color="auto"/>
      </w:divBdr>
    </w:div>
    <w:div w:id="214303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07A4A88124D833E1C9D94217F67152461D22D015767C7372C04A3DC66400B7B1E70D9D03A1222F894E60CCE0z9W9C"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essey.adm@evenkya.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FA271-1769-44C8-AAE6-8B622F99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1783</Words>
  <Characters>10167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Fadeeva</dc:creator>
  <cp:lastModifiedBy>1</cp:lastModifiedBy>
  <cp:revision>5</cp:revision>
  <cp:lastPrinted>2021-11-29T07:53:00Z</cp:lastPrinted>
  <dcterms:created xsi:type="dcterms:W3CDTF">2021-11-29T05:50:00Z</dcterms:created>
  <dcterms:modified xsi:type="dcterms:W3CDTF">2021-12-24T04:56:00Z</dcterms:modified>
</cp:coreProperties>
</file>