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32" w:rsidRPr="005F1832" w:rsidRDefault="005F1832" w:rsidP="004038EF">
      <w:pPr>
        <w:spacing w:line="240" w:lineRule="auto"/>
        <w:jc w:val="center"/>
        <w:outlineLvl w:val="0"/>
        <w:rPr>
          <w:b/>
          <w:szCs w:val="28"/>
        </w:rPr>
      </w:pPr>
      <w:bookmarkStart w:id="0" w:name="_GoBack"/>
      <w:bookmarkEnd w:id="0"/>
      <w:r w:rsidRPr="005F1832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5F1832" w:rsidRDefault="005F1832" w:rsidP="005F1832">
      <w:pPr>
        <w:spacing w:line="240" w:lineRule="auto"/>
        <w:jc w:val="center"/>
        <w:rPr>
          <w:b/>
          <w:szCs w:val="28"/>
        </w:rPr>
      </w:pPr>
      <w:r w:rsidRPr="005F1832">
        <w:rPr>
          <w:b/>
          <w:szCs w:val="28"/>
        </w:rPr>
        <w:t>представленных лиц</w:t>
      </w:r>
      <w:r w:rsidR="00C654BE">
        <w:rPr>
          <w:b/>
          <w:szCs w:val="28"/>
        </w:rPr>
        <w:t>о</w:t>
      </w:r>
      <w:r w:rsidRPr="005F1832">
        <w:rPr>
          <w:b/>
          <w:szCs w:val="28"/>
        </w:rPr>
        <w:t>м, замещающим муниципальн</w:t>
      </w:r>
      <w:r w:rsidR="00C654BE">
        <w:rPr>
          <w:b/>
          <w:szCs w:val="28"/>
        </w:rPr>
        <w:t>ую</w:t>
      </w:r>
      <w:r w:rsidRPr="005F1832">
        <w:rPr>
          <w:b/>
          <w:szCs w:val="28"/>
        </w:rPr>
        <w:t xml:space="preserve"> должност</w:t>
      </w:r>
      <w:r w:rsidR="00C654BE">
        <w:rPr>
          <w:b/>
          <w:szCs w:val="28"/>
        </w:rPr>
        <w:t>ь</w:t>
      </w:r>
      <w:r w:rsidRPr="005F1832">
        <w:rPr>
          <w:b/>
          <w:szCs w:val="28"/>
        </w:rPr>
        <w:t xml:space="preserve"> </w:t>
      </w:r>
      <w:r w:rsidRPr="00FF029D">
        <w:rPr>
          <w:b/>
          <w:szCs w:val="28"/>
        </w:rPr>
        <w:t>Ессейского</w:t>
      </w:r>
      <w:r w:rsidRPr="00196218">
        <w:rPr>
          <w:szCs w:val="28"/>
        </w:rPr>
        <w:t xml:space="preserve"> </w:t>
      </w:r>
      <w:r>
        <w:rPr>
          <w:b/>
          <w:szCs w:val="28"/>
        </w:rPr>
        <w:t>поселкового совета Эвенкийского муниципального района</w:t>
      </w:r>
      <w:r w:rsidRPr="005F1832">
        <w:rPr>
          <w:b/>
          <w:szCs w:val="28"/>
        </w:rPr>
        <w:t xml:space="preserve"> Красноярского края на постоянной основе, за 20</w:t>
      </w:r>
      <w:r w:rsidR="00614161">
        <w:rPr>
          <w:b/>
          <w:szCs w:val="28"/>
        </w:rPr>
        <w:t>2</w:t>
      </w:r>
      <w:r w:rsidR="00CC0EF1">
        <w:rPr>
          <w:b/>
          <w:szCs w:val="28"/>
        </w:rPr>
        <w:t>3</w:t>
      </w:r>
      <w:r w:rsidRPr="005F1832">
        <w:rPr>
          <w:b/>
          <w:szCs w:val="28"/>
        </w:rPr>
        <w:t xml:space="preserve"> год</w:t>
      </w:r>
    </w:p>
    <w:p w:rsidR="005F1832" w:rsidRDefault="005F1832" w:rsidP="00FF029D">
      <w:pPr>
        <w:spacing w:line="240" w:lineRule="auto"/>
        <w:jc w:val="center"/>
        <w:rPr>
          <w:b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276"/>
        <w:gridCol w:w="1984"/>
        <w:gridCol w:w="851"/>
        <w:gridCol w:w="850"/>
        <w:gridCol w:w="1134"/>
        <w:gridCol w:w="709"/>
        <w:gridCol w:w="851"/>
        <w:gridCol w:w="1417"/>
        <w:gridCol w:w="1134"/>
        <w:gridCol w:w="992"/>
        <w:gridCol w:w="1417"/>
      </w:tblGrid>
      <w:tr w:rsidR="00FF029D" w:rsidRPr="00FF029D" w:rsidTr="003E5144">
        <w:trPr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Сведения</w:t>
            </w:r>
          </w:p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о расходах</w:t>
            </w:r>
          </w:p>
        </w:tc>
      </w:tr>
      <w:tr w:rsidR="00FF029D" w:rsidRPr="00FF029D" w:rsidTr="003E5144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F029D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F029D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FF029D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пло</w:t>
            </w:r>
            <w:r w:rsidRPr="00FF029D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страна распо</w:t>
            </w:r>
            <w:r w:rsidRPr="00FF029D">
              <w:rPr>
                <w:sz w:val="24"/>
                <w:szCs w:val="24"/>
              </w:rPr>
              <w:softHyphen/>
              <w:t>ложе</w:t>
            </w:r>
            <w:r w:rsidRPr="00FF029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пло</w:t>
            </w:r>
            <w:r w:rsidRPr="00FF029D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страна распо</w:t>
            </w:r>
            <w:r w:rsidRPr="00FF029D">
              <w:rPr>
                <w:sz w:val="24"/>
                <w:szCs w:val="24"/>
              </w:rPr>
              <w:softHyphen/>
              <w:t>ложе</w:t>
            </w:r>
            <w:r w:rsidRPr="00FF029D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вид</w:t>
            </w:r>
          </w:p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при</w:t>
            </w:r>
            <w:r w:rsidRPr="00FF029D">
              <w:rPr>
                <w:sz w:val="24"/>
                <w:szCs w:val="24"/>
              </w:rPr>
              <w:softHyphen/>
              <w:t>обре</w:t>
            </w:r>
            <w:r w:rsidRPr="00FF029D">
              <w:rPr>
                <w:sz w:val="24"/>
                <w:szCs w:val="24"/>
              </w:rPr>
              <w:softHyphen/>
              <w:t>тенного имуще</w:t>
            </w:r>
            <w:r w:rsidRPr="00FF029D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FF029D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FF029D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2238F8" w:rsidRPr="002238F8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2238F8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2238F8">
              <w:rPr>
                <w:sz w:val="24"/>
                <w:szCs w:val="24"/>
              </w:rPr>
              <w:t>13</w:t>
            </w:r>
          </w:p>
        </w:tc>
      </w:tr>
      <w:tr w:rsidR="00D2539B" w:rsidRPr="00D2539B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Ботулу</w:t>
            </w:r>
          </w:p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Галина Прокопьевна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Глава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D2539B" w:rsidP="00AB35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1 474 149,83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Земельный участок для дома с приусадебной территорией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940,4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F306EC" w:rsidP="00592ABF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F306EC" w:rsidP="00592AB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F306EC" w:rsidP="00592AB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F306EC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F306EC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F306EC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EC" w:rsidRPr="00D2539B" w:rsidRDefault="00F306EC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</w:tr>
      <w:tr w:rsidR="00D2539B" w:rsidRPr="00D2539B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AB35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D2539B">
              <w:rPr>
                <w:sz w:val="20"/>
              </w:rPr>
              <w:t xml:space="preserve">Жилой дом </w:t>
            </w:r>
            <w:r w:rsidRPr="00D2539B">
              <w:rPr>
                <w:sz w:val="20"/>
                <w:szCs w:val="24"/>
              </w:rPr>
              <w:t>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2539B">
              <w:rPr>
                <w:sz w:val="20"/>
                <w:szCs w:val="20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B57A7E">
            <w:pPr>
              <w:spacing w:line="240" w:lineRule="auto"/>
              <w:jc w:val="center"/>
              <w:rPr>
                <w:sz w:val="20"/>
              </w:rPr>
            </w:pPr>
            <w:r w:rsidRPr="00D2539B"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</w:tr>
      <w:tr w:rsidR="00D2539B" w:rsidRPr="00D2539B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AB35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Квартира (индивидуальная)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D2539B">
              <w:rPr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D2539B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</w:tr>
      <w:tr w:rsidR="00827160" w:rsidRPr="00CA489A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827160" w:rsidP="00AB357E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  <w:r w:rsidRPr="00827160">
              <w:rPr>
                <w:sz w:val="20"/>
                <w:szCs w:val="24"/>
                <w:lang w:val="en-US"/>
              </w:rPr>
              <w:t>25 560</w:t>
            </w:r>
            <w:r w:rsidRPr="00827160">
              <w:rPr>
                <w:sz w:val="20"/>
                <w:szCs w:val="24"/>
              </w:rPr>
              <w:t>,</w:t>
            </w:r>
            <w:r w:rsidRPr="00827160">
              <w:rPr>
                <w:sz w:val="20"/>
                <w:szCs w:val="24"/>
                <w:lang w:val="en-US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Земельный участок для жилого дома с приусадебной территорией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940,4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Мототранспортные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  <w:r w:rsidRPr="00827160">
              <w:rPr>
                <w:sz w:val="20"/>
                <w:szCs w:val="24"/>
              </w:rPr>
              <w:t>Снегоболотоход</w:t>
            </w:r>
            <w:r w:rsidRPr="00827160">
              <w:rPr>
                <w:sz w:val="20"/>
                <w:szCs w:val="24"/>
                <w:lang w:val="en-US"/>
              </w:rPr>
              <w:t xml:space="preserve"> KF-MOTO CF 500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</w:tr>
      <w:tr w:rsidR="00827160" w:rsidRPr="00827160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AB357E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</w:rPr>
            </w:pPr>
            <w:r w:rsidRPr="00827160">
              <w:rPr>
                <w:sz w:val="20"/>
              </w:rPr>
              <w:t xml:space="preserve">Жилой дом </w:t>
            </w:r>
            <w:r w:rsidRPr="00827160">
              <w:rPr>
                <w:sz w:val="20"/>
                <w:szCs w:val="24"/>
              </w:rPr>
              <w:t>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27160">
              <w:rPr>
                <w:sz w:val="20"/>
                <w:szCs w:val="20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jc w:val="center"/>
              <w:rPr>
                <w:sz w:val="20"/>
              </w:rPr>
            </w:pPr>
            <w:r w:rsidRPr="00827160"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Мототранспортные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Снегоход</w:t>
            </w:r>
            <w:r w:rsidRPr="00827160">
              <w:rPr>
                <w:sz w:val="20"/>
                <w:szCs w:val="24"/>
                <w:lang w:val="en-US"/>
              </w:rPr>
              <w:t xml:space="preserve"> </w:t>
            </w:r>
            <w:r w:rsidRPr="00827160">
              <w:rPr>
                <w:sz w:val="20"/>
                <w:szCs w:val="24"/>
              </w:rPr>
              <w:t xml:space="preserve">БУРАН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</w:tr>
      <w:tr w:rsidR="00827160" w:rsidRPr="00827160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AB357E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Водный 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Мотолодка ОБЬ-3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</w:tr>
      <w:tr w:rsidR="00827160" w:rsidRPr="00827160" w:rsidTr="003E5144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827160" w:rsidP="00AB35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  <w:r w:rsidRPr="00827160">
              <w:rPr>
                <w:sz w:val="20"/>
                <w:szCs w:val="24"/>
              </w:rPr>
              <w:t>17 362,63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B57A7E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2238F8">
            <w:pPr>
              <w:spacing w:line="240" w:lineRule="auto"/>
              <w:ind w:left="-57" w:right="-5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8" w:rsidRPr="00827160" w:rsidRDefault="002238F8" w:rsidP="00592ABF">
            <w:pPr>
              <w:spacing w:line="240" w:lineRule="auto"/>
              <w:ind w:left="-57" w:right="-57"/>
              <w:jc w:val="center"/>
              <w:rPr>
                <w:sz w:val="20"/>
                <w:szCs w:val="24"/>
                <w:lang w:val="en-US"/>
              </w:rPr>
            </w:pPr>
          </w:p>
        </w:tc>
      </w:tr>
    </w:tbl>
    <w:p w:rsidR="006533B6" w:rsidRPr="002238F8" w:rsidRDefault="006533B6" w:rsidP="00F2547C">
      <w:pPr>
        <w:jc w:val="center"/>
        <w:rPr>
          <w:szCs w:val="28"/>
          <w:lang w:val="en-US"/>
        </w:rPr>
      </w:pPr>
    </w:p>
    <w:sectPr w:rsidR="006533B6" w:rsidRPr="002238F8" w:rsidSect="002238F8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21" w:rsidRDefault="00E41721" w:rsidP="00113051">
      <w:pPr>
        <w:spacing w:line="240" w:lineRule="auto"/>
      </w:pPr>
      <w:r>
        <w:separator/>
      </w:r>
    </w:p>
  </w:endnote>
  <w:endnote w:type="continuationSeparator" w:id="0">
    <w:p w:rsidR="00E41721" w:rsidRDefault="00E41721" w:rsidP="00113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21" w:rsidRDefault="00E41721" w:rsidP="00113051">
      <w:pPr>
        <w:spacing w:line="240" w:lineRule="auto"/>
      </w:pPr>
      <w:r>
        <w:separator/>
      </w:r>
    </w:p>
  </w:footnote>
  <w:footnote w:type="continuationSeparator" w:id="0">
    <w:p w:rsidR="00E41721" w:rsidRDefault="00E41721" w:rsidP="001130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75982"/>
      <w:docPartObj>
        <w:docPartGallery w:val="Page Numbers (Top of Page)"/>
        <w:docPartUnique/>
      </w:docPartObj>
    </w:sdtPr>
    <w:sdtContent>
      <w:p w:rsidR="00113051" w:rsidRDefault="008B4AA6">
        <w:pPr>
          <w:pStyle w:val="a3"/>
          <w:jc w:val="center"/>
        </w:pPr>
        <w:r>
          <w:fldChar w:fldCharType="begin"/>
        </w:r>
        <w:r w:rsidR="00113051">
          <w:instrText>PAGE   \* MERGEFORMAT</w:instrText>
        </w:r>
        <w:r>
          <w:fldChar w:fldCharType="separate"/>
        </w:r>
        <w:r w:rsidR="002238F8">
          <w:rPr>
            <w:noProof/>
          </w:rPr>
          <w:t>2</w:t>
        </w:r>
        <w:r>
          <w:fldChar w:fldCharType="end"/>
        </w:r>
      </w:p>
    </w:sdtContent>
  </w:sdt>
  <w:p w:rsidR="00113051" w:rsidRDefault="001130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8E"/>
    <w:rsid w:val="000100AB"/>
    <w:rsid w:val="00025F29"/>
    <w:rsid w:val="0003476E"/>
    <w:rsid w:val="000733F0"/>
    <w:rsid w:val="00113051"/>
    <w:rsid w:val="0013539C"/>
    <w:rsid w:val="00146F70"/>
    <w:rsid w:val="0018231F"/>
    <w:rsid w:val="00196218"/>
    <w:rsid w:val="001E78D3"/>
    <w:rsid w:val="002238F8"/>
    <w:rsid w:val="002446F7"/>
    <w:rsid w:val="002475F0"/>
    <w:rsid w:val="002A5A3E"/>
    <w:rsid w:val="002B4981"/>
    <w:rsid w:val="00310D40"/>
    <w:rsid w:val="003303CE"/>
    <w:rsid w:val="003974D4"/>
    <w:rsid w:val="003977F5"/>
    <w:rsid w:val="003E5144"/>
    <w:rsid w:val="004038EF"/>
    <w:rsid w:val="00407873"/>
    <w:rsid w:val="00420A5D"/>
    <w:rsid w:val="00434200"/>
    <w:rsid w:val="004378A2"/>
    <w:rsid w:val="00486C6A"/>
    <w:rsid w:val="0049395B"/>
    <w:rsid w:val="004A61D8"/>
    <w:rsid w:val="004B7A57"/>
    <w:rsid w:val="00514054"/>
    <w:rsid w:val="00527B42"/>
    <w:rsid w:val="00567537"/>
    <w:rsid w:val="00572FC0"/>
    <w:rsid w:val="00592ABF"/>
    <w:rsid w:val="005D1238"/>
    <w:rsid w:val="005F1832"/>
    <w:rsid w:val="00614161"/>
    <w:rsid w:val="00621AC3"/>
    <w:rsid w:val="006533B6"/>
    <w:rsid w:val="006700B1"/>
    <w:rsid w:val="006A4AC6"/>
    <w:rsid w:val="00727B42"/>
    <w:rsid w:val="00827160"/>
    <w:rsid w:val="008A2270"/>
    <w:rsid w:val="008B4AA6"/>
    <w:rsid w:val="008E082F"/>
    <w:rsid w:val="008E45AF"/>
    <w:rsid w:val="008E6C3D"/>
    <w:rsid w:val="009725BF"/>
    <w:rsid w:val="00A7695D"/>
    <w:rsid w:val="00A91D73"/>
    <w:rsid w:val="00AB357E"/>
    <w:rsid w:val="00B55972"/>
    <w:rsid w:val="00B56C30"/>
    <w:rsid w:val="00B65DCB"/>
    <w:rsid w:val="00B7650D"/>
    <w:rsid w:val="00B9175E"/>
    <w:rsid w:val="00BD6404"/>
    <w:rsid w:val="00BF0B93"/>
    <w:rsid w:val="00BF323C"/>
    <w:rsid w:val="00C0124C"/>
    <w:rsid w:val="00C50673"/>
    <w:rsid w:val="00C64250"/>
    <w:rsid w:val="00C654BE"/>
    <w:rsid w:val="00CA489A"/>
    <w:rsid w:val="00CC0EF1"/>
    <w:rsid w:val="00CD5298"/>
    <w:rsid w:val="00CE24AE"/>
    <w:rsid w:val="00D14184"/>
    <w:rsid w:val="00D2539B"/>
    <w:rsid w:val="00D807E4"/>
    <w:rsid w:val="00DA605B"/>
    <w:rsid w:val="00DB7111"/>
    <w:rsid w:val="00DF5E81"/>
    <w:rsid w:val="00E41721"/>
    <w:rsid w:val="00EC3A8C"/>
    <w:rsid w:val="00ED0938"/>
    <w:rsid w:val="00F13E8E"/>
    <w:rsid w:val="00F225AD"/>
    <w:rsid w:val="00F2547C"/>
    <w:rsid w:val="00F306EC"/>
    <w:rsid w:val="00F32794"/>
    <w:rsid w:val="00F837CF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0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05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130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051"/>
    <w:rPr>
      <w:rFonts w:ascii="Times New Roman" w:eastAsia="Calibri" w:hAnsi="Times New Roman" w:cs="Times New Roman"/>
      <w:sz w:val="28"/>
    </w:rPr>
  </w:style>
  <w:style w:type="paragraph" w:styleId="a7">
    <w:name w:val="Document Map"/>
    <w:basedOn w:val="a"/>
    <w:link w:val="a8"/>
    <w:uiPriority w:val="99"/>
    <w:semiHidden/>
    <w:unhideWhenUsed/>
    <w:rsid w:val="00403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038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05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05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130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05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cp:lastPrinted>2024-06-14T03:02:00Z</cp:lastPrinted>
  <dcterms:created xsi:type="dcterms:W3CDTF">2024-06-17T05:01:00Z</dcterms:created>
  <dcterms:modified xsi:type="dcterms:W3CDTF">2024-06-17T05:01:00Z</dcterms:modified>
</cp:coreProperties>
</file>