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E4" w:rsidRPr="004226D5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24"/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8"/>
      </w:tblGrid>
      <w:tr w:rsidR="004226D5" w:rsidRPr="001A6715" w:rsidTr="004226D5">
        <w:trPr>
          <w:cantSplit/>
          <w:trHeight w:val="1904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4226D5" w:rsidRPr="004226D5" w:rsidRDefault="004226D5" w:rsidP="004226D5">
            <w:pPr>
              <w:pStyle w:val="af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26D5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4226D5" w:rsidRPr="004226D5" w:rsidRDefault="004226D5" w:rsidP="004226D5">
            <w:pPr>
              <w:pStyle w:val="af1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4226D5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поселка ЕССЕЙ</w:t>
            </w:r>
          </w:p>
          <w:p w:rsidR="004226D5" w:rsidRPr="004226D5" w:rsidRDefault="004226D5" w:rsidP="004226D5">
            <w:pPr>
              <w:pStyle w:val="af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26D5">
              <w:rPr>
                <w:rFonts w:ascii="Times New Roman" w:hAnsi="Times New Roman" w:cs="Times New Roman"/>
                <w:b/>
                <w:sz w:val="32"/>
                <w:szCs w:val="32"/>
              </w:rPr>
              <w:t>Эвенкийский муниципальный район</w:t>
            </w:r>
          </w:p>
          <w:p w:rsidR="004226D5" w:rsidRPr="004226D5" w:rsidRDefault="004226D5" w:rsidP="004226D5">
            <w:pPr>
              <w:pStyle w:val="af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26D5">
              <w:rPr>
                <w:rFonts w:ascii="Times New Roman" w:hAnsi="Times New Roman" w:cs="Times New Roman"/>
                <w:b/>
                <w:sz w:val="32"/>
                <w:szCs w:val="32"/>
              </w:rPr>
              <w:t>Красноярский край</w:t>
            </w:r>
          </w:p>
          <w:p w:rsidR="004226D5" w:rsidRDefault="004226D5" w:rsidP="00F40B12">
            <w:pPr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4226D5" w:rsidRPr="001A6715" w:rsidRDefault="004226D5" w:rsidP="00F40B12">
            <w:pPr>
              <w:rPr>
                <w:sz w:val="10"/>
                <w:szCs w:val="10"/>
                <w:lang w:val="en-US"/>
              </w:rPr>
            </w:pPr>
            <w:r>
              <w:object w:dxaOrig="7709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9pt" o:ole="" fillcolor="window">
                  <v:imagedata r:id="rId8" o:title=""/>
                </v:shape>
                <o:OLEObject Type="Embed" ProgID="PBrush" ShapeID="_x0000_i1025" DrawAspect="Content" ObjectID="_1759675581" r:id="rId9"/>
              </w:object>
            </w:r>
          </w:p>
        </w:tc>
      </w:tr>
      <w:tr w:rsidR="004226D5" w:rsidRPr="004226D5" w:rsidTr="004226D5">
        <w:trPr>
          <w:trHeight w:val="259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4226D5" w:rsidRPr="004226D5" w:rsidRDefault="004226D5" w:rsidP="004226D5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D5">
              <w:rPr>
                <w:rFonts w:ascii="Times New Roman" w:hAnsi="Times New Roman" w:cs="Times New Roman"/>
                <w:sz w:val="16"/>
                <w:szCs w:val="16"/>
              </w:rPr>
              <w:t>648594 Красноярский край Эвенкийский муниципальный район п.Ессей улица Центральная дом 4</w:t>
            </w:r>
          </w:p>
          <w:p w:rsidR="004226D5" w:rsidRPr="004226D5" w:rsidRDefault="004226D5" w:rsidP="004226D5">
            <w:pPr>
              <w:pStyle w:val="af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6D5">
              <w:rPr>
                <w:rFonts w:ascii="Times New Roman" w:hAnsi="Times New Roman" w:cs="Times New Roman"/>
                <w:sz w:val="16"/>
                <w:szCs w:val="16"/>
              </w:rPr>
              <w:t xml:space="preserve">ИНН 8801010830 КПП 880101001 ОГРН 1038800000250 </w:t>
            </w:r>
            <w:proofErr w:type="gramStart"/>
            <w:r w:rsidRPr="004226D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4226D5">
              <w:rPr>
                <w:rFonts w:ascii="Times New Roman" w:hAnsi="Times New Roman" w:cs="Times New Roman"/>
                <w:sz w:val="16"/>
                <w:szCs w:val="16"/>
              </w:rPr>
              <w:t xml:space="preserve">/счет 4020481010000000036 ГРКЦ ГУ Банка России по Красноярскому краю БИК 040407001 e-mail: </w:t>
            </w:r>
            <w:hyperlink r:id="rId10" w:history="1">
              <w:r w:rsidRPr="00EF1E43">
                <w:rPr>
                  <w:rStyle w:val="af0"/>
                  <w:rFonts w:ascii="Times New Roman" w:hAnsi="Times New Roman" w:cs="Times New Roman"/>
                  <w:b/>
                  <w:sz w:val="16"/>
                  <w:szCs w:val="16"/>
                </w:rPr>
                <w:t>essey.</w:t>
              </w:r>
              <w:r w:rsidRPr="00EF1E43">
                <w:rPr>
                  <w:rStyle w:val="af0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adm</w:t>
              </w:r>
              <w:r w:rsidRPr="00EF1E43">
                <w:rPr>
                  <w:rStyle w:val="af0"/>
                  <w:rFonts w:ascii="Times New Roman" w:hAnsi="Times New Roman" w:cs="Times New Roman"/>
                  <w:b/>
                  <w:sz w:val="16"/>
                  <w:szCs w:val="16"/>
                </w:rPr>
                <w:t>@</w:t>
              </w:r>
              <w:r w:rsidRPr="00EF1E43">
                <w:rPr>
                  <w:rStyle w:val="af0"/>
                  <w:rFonts w:ascii="Times New Roman" w:hAnsi="Times New Roman" w:cs="Times New Roman"/>
                  <w:b/>
                  <w:sz w:val="16"/>
                  <w:szCs w:val="16"/>
                  <w:lang w:val="en-US"/>
                </w:rPr>
                <w:t>evenkya</w:t>
              </w:r>
              <w:r w:rsidRPr="00EF1E43">
                <w:rPr>
                  <w:rStyle w:val="af0"/>
                  <w:rFonts w:ascii="Times New Roman" w:hAnsi="Times New Roman" w:cs="Times New Roman"/>
                  <w:b/>
                  <w:sz w:val="16"/>
                  <w:szCs w:val="16"/>
                </w:rPr>
                <w:t>.</w:t>
              </w:r>
              <w:proofErr w:type="spellStart"/>
              <w:r w:rsidRPr="00EF1E43">
                <w:rPr>
                  <w:rStyle w:val="af0"/>
                  <w:rFonts w:ascii="Times New Roman" w:hAnsi="Times New Roman" w:cs="Times New Roman"/>
                  <w:b/>
                  <w:sz w:val="16"/>
                  <w:szCs w:val="16"/>
                </w:rPr>
                <w:t>ru</w:t>
              </w:r>
              <w:proofErr w:type="spellEnd"/>
            </w:hyperlink>
            <w:r w:rsidRPr="004226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26D5">
              <w:rPr>
                <w:rFonts w:ascii="Times New Roman" w:hAnsi="Times New Roman" w:cs="Times New Roman"/>
                <w:sz w:val="16"/>
                <w:szCs w:val="16"/>
              </w:rPr>
              <w:sym w:font="Wingdings" w:char="0028"/>
            </w:r>
            <w:r w:rsidRPr="004226D5">
              <w:rPr>
                <w:rFonts w:ascii="Times New Roman" w:hAnsi="Times New Roman" w:cs="Times New Roman"/>
                <w:sz w:val="16"/>
                <w:szCs w:val="16"/>
              </w:rPr>
              <w:t xml:space="preserve"> 8(39170) 35010 (АТС Меридиан)</w:t>
            </w:r>
          </w:p>
        </w:tc>
      </w:tr>
    </w:tbl>
    <w:p w:rsidR="004226D5" w:rsidRPr="004226D5" w:rsidRDefault="004226D5" w:rsidP="004226D5">
      <w:pPr>
        <w:rPr>
          <w:sz w:val="28"/>
          <w:szCs w:val="28"/>
        </w:rPr>
      </w:pPr>
    </w:p>
    <w:p w:rsidR="004226D5" w:rsidRPr="004226D5" w:rsidRDefault="004226D5" w:rsidP="004226D5">
      <w:pPr>
        <w:rPr>
          <w:rFonts w:ascii="Times New Roman" w:hAnsi="Times New Roman" w:cs="Times New Roman"/>
          <w:b/>
          <w:sz w:val="28"/>
          <w:szCs w:val="28"/>
        </w:rPr>
      </w:pPr>
      <w:r w:rsidRPr="00422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ПОСТАНОВЛЕНИЕ</w:t>
      </w:r>
    </w:p>
    <w:p w:rsidR="004226D5" w:rsidRPr="004226D5" w:rsidRDefault="004226D5" w:rsidP="004226D5">
      <w:pPr>
        <w:spacing w:before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226D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26D5">
        <w:rPr>
          <w:rFonts w:ascii="Times New Roman" w:hAnsi="Times New Roman" w:cs="Times New Roman"/>
          <w:b/>
          <w:sz w:val="28"/>
          <w:szCs w:val="28"/>
        </w:rPr>
        <w:t xml:space="preserve">4 октября 2023  г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108</w:t>
      </w:r>
      <w:r w:rsidRPr="004226D5">
        <w:rPr>
          <w:rFonts w:ascii="Times New Roman" w:hAnsi="Times New Roman" w:cs="Times New Roman"/>
          <w:b/>
          <w:sz w:val="28"/>
          <w:szCs w:val="28"/>
        </w:rPr>
        <w:t>-п                                       п. Ессей</w:t>
      </w:r>
    </w:p>
    <w:p w:rsidR="00347E1D" w:rsidRPr="006B65C0" w:rsidRDefault="00C557DF" w:rsidP="00AF7DF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57DF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поселка </w:t>
      </w:r>
      <w:r w:rsidR="00F078C3">
        <w:rPr>
          <w:rFonts w:ascii="Times New Roman" w:hAnsi="Times New Roman"/>
          <w:b/>
          <w:bCs/>
          <w:sz w:val="28"/>
          <w:szCs w:val="28"/>
        </w:rPr>
        <w:t>Ессей</w:t>
      </w:r>
    </w:p>
    <w:p w:rsidR="00AF7DF0" w:rsidRPr="00954975" w:rsidRDefault="00AF7DF0" w:rsidP="00AF7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DF0" w:rsidRPr="004226D5" w:rsidRDefault="00C557DF" w:rsidP="004226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2BAB"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30068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>, руководствуясь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</w:t>
      </w:r>
      <w:proofErr w:type="gramEnd"/>
      <w:r w:rsidRPr="001F2BAB">
        <w:rPr>
          <w:rFonts w:ascii="Times New Roman" w:hAnsi="Times New Roman" w:cs="Times New Roman"/>
          <w:sz w:val="28"/>
          <w:szCs w:val="28"/>
        </w:rPr>
        <w:t xml:space="preserve"> Правил организации работ по ликвидации накопленного вреда окружающей среде»,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>,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26D5" w:rsidRDefault="004226D5" w:rsidP="00C91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C45" w:rsidRPr="004226D5" w:rsidRDefault="00F66065" w:rsidP="00C91A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22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</w:t>
      </w:r>
      <w:r w:rsidR="00194448" w:rsidRPr="00422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</w:t>
      </w:r>
      <w:r w:rsidR="00C557DF" w:rsidRPr="00422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="00E01C45" w:rsidRPr="00422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26D5" w:rsidRPr="004226D5" w:rsidRDefault="004226D5" w:rsidP="00C9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557DF" w:rsidRDefault="006B65C0" w:rsidP="00C5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DF" w:rsidRPr="001F2BAB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30068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="00300687">
        <w:rPr>
          <w:rFonts w:ascii="Times New Roman" w:hAnsi="Times New Roman" w:cs="Times New Roman"/>
          <w:sz w:val="28"/>
          <w:szCs w:val="28"/>
        </w:rPr>
        <w:t>.</w:t>
      </w:r>
    </w:p>
    <w:p w:rsidR="00DB2B2F" w:rsidRPr="00F47DC8" w:rsidRDefault="00DB2B2F" w:rsidP="00F47DC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Cs/>
          <w:color w:val="273350"/>
          <w:sz w:val="28"/>
          <w:szCs w:val="28"/>
          <w:lang w:eastAsia="ru-RU"/>
        </w:rPr>
      </w:pPr>
      <w:r w:rsidRPr="00BD6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опубликовани</w:t>
      </w:r>
      <w:r w:rsidR="00C55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</w:t>
      </w:r>
      <w:proofErr w:type="gramStart"/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proofErr w:type="gramEnd"/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«Официальный вестник Эвенкийского муниципального района» и подлежит размещению </w:t>
      </w:r>
      <w:r w:rsidR="00CB68E7" w:rsidRPr="00CB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поселка </w:t>
      </w:r>
      <w:r w:rsidR="00F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Ессей</w:t>
      </w:r>
      <w:r w:rsidR="00CB68E7" w:rsidRPr="00CB6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 w:rsidR="00CB68E7" w:rsidRPr="00F47D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47DC8" w:rsidRPr="00F47DC8">
        <w:rPr>
          <w:rFonts w:ascii="Montserrat" w:eastAsia="Times New Roman" w:hAnsi="Montserrat" w:cs="Times New Roman"/>
          <w:bCs/>
          <w:color w:val="273350"/>
          <w:sz w:val="28"/>
          <w:szCs w:val="28"/>
          <w:lang w:eastAsia="ru-RU"/>
        </w:rPr>
        <w:t>https://essej-r04.gosweb.gosuslugi.ru</w:t>
      </w:r>
      <w:r w:rsidR="00CB68E7" w:rsidRPr="00F47D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7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DF0" w:rsidRDefault="00DB2B2F" w:rsidP="00DB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D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постановления оставляю за собой.</w:t>
      </w:r>
    </w:p>
    <w:p w:rsidR="00C91A07" w:rsidRDefault="00C91A07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1A07" w:rsidRDefault="00C91A07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26D5" w:rsidRDefault="004226D5" w:rsidP="00AF7D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1A07" w:rsidRDefault="00194448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поселка </w:t>
      </w:r>
      <w:r w:rsidR="00F07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Ессей</w:t>
      </w: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CB68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194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078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Г.П. Ботулу</w:t>
      </w:r>
    </w:p>
    <w:p w:rsidR="00C91A07" w:rsidRDefault="00C91A07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7DC8" w:rsidRDefault="00F47DC8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17D82" w:rsidRDefault="00717D82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1A07" w:rsidRPr="00C91A07" w:rsidRDefault="00C91A07" w:rsidP="00C91A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1A0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91A07" w:rsidRPr="00C91A07" w:rsidRDefault="00C91A07" w:rsidP="00C91A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1A0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1A0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C91A07" w:rsidRPr="00C91A07" w:rsidRDefault="00C91A07" w:rsidP="00C91A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F078C3">
        <w:rPr>
          <w:rFonts w:ascii="Times New Roman" w:hAnsi="Times New Roman" w:cs="Times New Roman"/>
          <w:sz w:val="24"/>
          <w:szCs w:val="24"/>
        </w:rPr>
        <w:t>Ессей</w:t>
      </w:r>
      <w:r w:rsidRPr="00C91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A07" w:rsidRPr="00C91A07" w:rsidRDefault="004226D5" w:rsidP="00C91A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2023 №108  </w:t>
      </w:r>
    </w:p>
    <w:p w:rsidR="00C91A07" w:rsidRDefault="00C91A07" w:rsidP="00422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A07" w:rsidRPr="00C91A07" w:rsidRDefault="00C91A07" w:rsidP="00C9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A07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поселка </w:t>
      </w:r>
      <w:r w:rsidR="00F078C3">
        <w:rPr>
          <w:rFonts w:ascii="Times New Roman" w:hAnsi="Times New Roman" w:cs="Times New Roman"/>
          <w:b/>
          <w:sz w:val="28"/>
          <w:szCs w:val="28"/>
        </w:rPr>
        <w:t>Ессей</w:t>
      </w:r>
    </w:p>
    <w:p w:rsidR="00C91A07" w:rsidRDefault="00C91A07" w:rsidP="00C91A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A07" w:rsidRPr="00C91A07" w:rsidRDefault="00C91A07" w:rsidP="00C91A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A0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2BA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</w:t>
      </w:r>
      <w:r w:rsidR="00300687"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посел</w:t>
      </w:r>
      <w:r w:rsidR="00300687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полномочий по выявлению, оценке объектов накопленного вреда окружающей среде,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AB">
        <w:rPr>
          <w:rFonts w:ascii="Times New Roman" w:hAnsi="Times New Roman" w:cs="Times New Roman"/>
          <w:sz w:val="28"/>
          <w:szCs w:val="28"/>
        </w:rPr>
        <w:t>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</w:t>
      </w:r>
      <w:proofErr w:type="gramEnd"/>
      <w:r w:rsidRPr="001F2BAB">
        <w:rPr>
          <w:rFonts w:ascii="Times New Roman" w:hAnsi="Times New Roman" w:cs="Times New Roman"/>
          <w:sz w:val="28"/>
          <w:szCs w:val="28"/>
        </w:rPr>
        <w:t xml:space="preserve">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A07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</w:t>
      </w:r>
      <w:r w:rsidR="0030068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>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</w:t>
      </w:r>
      <w:proofErr w:type="gramEnd"/>
      <w:r w:rsidRPr="001F2BAB">
        <w:rPr>
          <w:rFonts w:ascii="Times New Roman" w:hAnsi="Times New Roman" w:cs="Times New Roman"/>
          <w:sz w:val="28"/>
          <w:szCs w:val="28"/>
        </w:rPr>
        <w:t xml:space="preserve"> о внесении изменений в некоторые акты Правительства Российской Федерации».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A07" w:rsidRPr="00C91A07" w:rsidRDefault="00C91A07" w:rsidP="00C91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A07">
        <w:rPr>
          <w:rFonts w:ascii="Times New Roman" w:hAnsi="Times New Roman" w:cs="Times New Roman"/>
          <w:b/>
          <w:sz w:val="28"/>
          <w:szCs w:val="28"/>
        </w:rPr>
        <w:t>II. Выявление и оценка объектов накопленного вреда окружающей среде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F2BAB">
        <w:rPr>
          <w:rFonts w:ascii="Times New Roman" w:hAnsi="Times New Roman" w:cs="Times New Roman"/>
          <w:sz w:val="28"/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  <w:proofErr w:type="gramEnd"/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</w:t>
      </w:r>
      <w:r w:rsidRPr="001F2BAB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Эвенкийского муниципального района</w:t>
      </w:r>
      <w:r w:rsidRPr="001F2BAB">
        <w:rPr>
          <w:rFonts w:ascii="Times New Roman" w:hAnsi="Times New Roman" w:cs="Times New Roman"/>
          <w:sz w:val="28"/>
          <w:szCs w:val="28"/>
        </w:rPr>
        <w:t xml:space="preserve"> и иных организаций.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C91A07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A07" w:rsidRPr="001F2BAB" w:rsidRDefault="00C91A07" w:rsidP="00C9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A07">
        <w:rPr>
          <w:rFonts w:ascii="Times New Roman" w:hAnsi="Times New Roman" w:cs="Times New Roman"/>
          <w:b/>
          <w:sz w:val="28"/>
          <w:szCs w:val="28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F2BAB">
        <w:rPr>
          <w:rFonts w:ascii="Times New Roman" w:hAnsi="Times New Roman" w:cs="Times New Roman"/>
          <w:sz w:val="28"/>
          <w:szCs w:val="28"/>
        </w:rPr>
        <w:t xml:space="preserve">По результатам выявления и оценки объектов накопленного вреда окружающей среде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 </w:t>
      </w:r>
      <w:proofErr w:type="gramEnd"/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9. В </w:t>
      </w:r>
      <w:proofErr w:type="gramStart"/>
      <w:r w:rsidRPr="001F2BAB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1F2BAB">
        <w:rPr>
          <w:rFonts w:ascii="Times New Roman" w:hAnsi="Times New Roman" w:cs="Times New Roman"/>
          <w:sz w:val="28"/>
          <w:szCs w:val="28"/>
        </w:rPr>
        <w:t xml:space="preserve">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– материалы).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11. При изменении информации, содержащейся в заявлении и (или) в материалах,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12. Заявление, информация, указанные в пунктах 8, 11 настоящего Положения, направляются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вправе осуществлять закупку товаров, работ, услуг для обеспечения муниципальных нужд </w:t>
      </w:r>
      <w:r w:rsidR="0030068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C91A07" w:rsidRDefault="00C91A07" w:rsidP="00C91A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A07" w:rsidRPr="001F2BAB" w:rsidRDefault="00C91A07" w:rsidP="00C91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A07">
        <w:rPr>
          <w:rFonts w:ascii="Times New Roman" w:hAnsi="Times New Roman" w:cs="Times New Roman"/>
          <w:b/>
          <w:sz w:val="28"/>
          <w:szCs w:val="28"/>
        </w:rPr>
        <w:t>IV. Ликвидация объекта накопленного вреда окружающей среде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1F2BAB">
        <w:rPr>
          <w:rFonts w:ascii="Times New Roman" w:hAnsi="Times New Roman" w:cs="Times New Roman"/>
          <w:sz w:val="28"/>
          <w:szCs w:val="28"/>
        </w:rPr>
        <w:t>иквидаци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2BAB">
        <w:rPr>
          <w:rFonts w:ascii="Times New Roman" w:hAnsi="Times New Roman" w:cs="Times New Roman"/>
          <w:sz w:val="28"/>
          <w:szCs w:val="28"/>
        </w:rPr>
        <w:t xml:space="preserve"> накопленного вреда организуются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и проводятся в отношении объектов накопленного вреда окружающей среде, включенных в государственный реестр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>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</w:t>
      </w:r>
      <w:proofErr w:type="gramEnd"/>
      <w:r w:rsidRPr="001F2BAB">
        <w:rPr>
          <w:rFonts w:ascii="Times New Roman" w:hAnsi="Times New Roman" w:cs="Times New Roman"/>
          <w:sz w:val="28"/>
          <w:szCs w:val="28"/>
        </w:rPr>
        <w:t xml:space="preserve"> вреда, контроль и приемку выполненных работ.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15. Проведение работ по разработке проекта </w:t>
      </w:r>
      <w:bookmarkStart w:id="0" w:name="_GoBack"/>
      <w:bookmarkEnd w:id="0"/>
      <w:r w:rsidRPr="001F2BAB">
        <w:rPr>
          <w:rFonts w:ascii="Times New Roman" w:hAnsi="Times New Roman" w:cs="Times New Roman"/>
          <w:sz w:val="28"/>
          <w:szCs w:val="28"/>
        </w:rPr>
        <w:t xml:space="preserve">ликвидации накопленного вреда, а также проведение ликвидации накопленного вреда осуществляется исполнителем, определенным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F2BAB">
        <w:rPr>
          <w:rFonts w:ascii="Times New Roman" w:hAnsi="Times New Roman" w:cs="Times New Roman"/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Pr="001F2BAB">
        <w:rPr>
          <w:rFonts w:ascii="Times New Roman" w:hAnsi="Times New Roman" w:cs="Times New Roman"/>
          <w:sz w:val="28"/>
          <w:szCs w:val="28"/>
        </w:rPr>
        <w:t xml:space="preserve"> вреда территории (акватории), объеме нарушений, и включают проведение полевых и лабораторных исследований.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F2BAB">
        <w:rPr>
          <w:rFonts w:ascii="Times New Roman" w:hAnsi="Times New Roman" w:cs="Times New Roman"/>
          <w:sz w:val="28"/>
          <w:szCs w:val="28"/>
        </w:rPr>
        <w:t>иквидаци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2BAB">
        <w:rPr>
          <w:rFonts w:ascii="Times New Roman" w:hAnsi="Times New Roman" w:cs="Times New Roman"/>
          <w:sz w:val="28"/>
          <w:szCs w:val="28"/>
        </w:rPr>
        <w:t xml:space="preserve"> накопленного вреда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2BAB">
        <w:rPr>
          <w:rFonts w:ascii="Times New Roman" w:hAnsi="Times New Roman" w:cs="Times New Roman"/>
          <w:sz w:val="28"/>
          <w:szCs w:val="28"/>
        </w:rPr>
        <w:t xml:space="preserve">тся исполнителем в соответствии с проектом в сроки, предусмотренные муниципальным контрактом на проведение таких работ.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1F2B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2BAB">
        <w:rPr>
          <w:rFonts w:ascii="Times New Roman" w:hAnsi="Times New Roman" w:cs="Times New Roman"/>
          <w:sz w:val="28"/>
          <w:szCs w:val="28"/>
        </w:rPr>
        <w:t xml:space="preserve">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:rsidR="00C91A07" w:rsidRPr="001F2BAB" w:rsidRDefault="00C91A07" w:rsidP="00C91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AB">
        <w:rPr>
          <w:rFonts w:ascii="Times New Roman" w:hAnsi="Times New Roman" w:cs="Times New Roman"/>
          <w:sz w:val="28"/>
          <w:szCs w:val="28"/>
        </w:rPr>
        <w:t xml:space="preserve">19.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2BAB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F078C3">
        <w:rPr>
          <w:rFonts w:ascii="Times New Roman" w:hAnsi="Times New Roman" w:cs="Times New Roman"/>
          <w:sz w:val="28"/>
          <w:szCs w:val="28"/>
        </w:rPr>
        <w:t>Ессей</w:t>
      </w:r>
      <w:r w:rsidRPr="001F2BAB">
        <w:rPr>
          <w:rFonts w:ascii="Times New Roman" w:hAnsi="Times New Roman" w:cs="Times New Roman"/>
          <w:sz w:val="28"/>
          <w:szCs w:val="28"/>
        </w:rPr>
        <w:t>, согласовавшим проект ликвидации накопленного вреда.</w:t>
      </w:r>
    </w:p>
    <w:p w:rsidR="00C91A07" w:rsidRDefault="00C91A07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1A07" w:rsidRDefault="00C91A07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65C0" w:rsidRDefault="006B65C0" w:rsidP="006B65C0">
      <w:pPr>
        <w:pStyle w:val="a3"/>
        <w:spacing w:before="0" w:beforeAutospacing="0" w:after="0" w:afterAutospacing="0"/>
        <w:ind w:firstLine="707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6B65C0" w:rsidSect="00C91A07">
      <w:endnotePr>
        <w:numFmt w:val="decimal"/>
        <w:numRestart w:val="eachSect"/>
      </w:endnotePr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79" w:rsidRDefault="004E6B79" w:rsidP="00E01C45">
      <w:pPr>
        <w:spacing w:after="0" w:line="240" w:lineRule="auto"/>
      </w:pPr>
      <w:r>
        <w:separator/>
      </w:r>
    </w:p>
  </w:endnote>
  <w:endnote w:type="continuationSeparator" w:id="0">
    <w:p w:rsidR="004E6B79" w:rsidRDefault="004E6B7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79" w:rsidRDefault="004E6B79" w:rsidP="00E01C45">
      <w:pPr>
        <w:spacing w:after="0" w:line="240" w:lineRule="auto"/>
      </w:pPr>
      <w:r>
        <w:separator/>
      </w:r>
    </w:p>
  </w:footnote>
  <w:footnote w:type="continuationSeparator" w:id="0">
    <w:p w:rsidR="004E6B79" w:rsidRDefault="004E6B7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3497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93A38"/>
    <w:rsid w:val="00194448"/>
    <w:rsid w:val="001A10E4"/>
    <w:rsid w:val="001A659A"/>
    <w:rsid w:val="001D54A8"/>
    <w:rsid w:val="001D6423"/>
    <w:rsid w:val="001E257F"/>
    <w:rsid w:val="001E47DB"/>
    <w:rsid w:val="001F3237"/>
    <w:rsid w:val="00205610"/>
    <w:rsid w:val="00207858"/>
    <w:rsid w:val="00212BFC"/>
    <w:rsid w:val="002256C7"/>
    <w:rsid w:val="002445DE"/>
    <w:rsid w:val="00247832"/>
    <w:rsid w:val="0025506B"/>
    <w:rsid w:val="0027018D"/>
    <w:rsid w:val="0029791F"/>
    <w:rsid w:val="002C13ED"/>
    <w:rsid w:val="002C4005"/>
    <w:rsid w:val="002D6ECA"/>
    <w:rsid w:val="00300687"/>
    <w:rsid w:val="00345D4E"/>
    <w:rsid w:val="00347E1D"/>
    <w:rsid w:val="00387044"/>
    <w:rsid w:val="00392B36"/>
    <w:rsid w:val="003931CF"/>
    <w:rsid w:val="003940C1"/>
    <w:rsid w:val="003B6C6A"/>
    <w:rsid w:val="00415D75"/>
    <w:rsid w:val="004226D5"/>
    <w:rsid w:val="004274D6"/>
    <w:rsid w:val="00436B7E"/>
    <w:rsid w:val="0044002C"/>
    <w:rsid w:val="004467C9"/>
    <w:rsid w:val="00454487"/>
    <w:rsid w:val="0049781E"/>
    <w:rsid w:val="004B71E2"/>
    <w:rsid w:val="004D4632"/>
    <w:rsid w:val="004E6B79"/>
    <w:rsid w:val="004F0C03"/>
    <w:rsid w:val="0053508B"/>
    <w:rsid w:val="005722D0"/>
    <w:rsid w:val="005A3F0F"/>
    <w:rsid w:val="005B187C"/>
    <w:rsid w:val="005B33C5"/>
    <w:rsid w:val="005B7509"/>
    <w:rsid w:val="005C1210"/>
    <w:rsid w:val="005D3593"/>
    <w:rsid w:val="005F4FC8"/>
    <w:rsid w:val="00641010"/>
    <w:rsid w:val="00647646"/>
    <w:rsid w:val="0065254E"/>
    <w:rsid w:val="00667013"/>
    <w:rsid w:val="00675D42"/>
    <w:rsid w:val="00676B28"/>
    <w:rsid w:val="006B3761"/>
    <w:rsid w:val="006B65C0"/>
    <w:rsid w:val="006C42FB"/>
    <w:rsid w:val="006C622A"/>
    <w:rsid w:val="006E6053"/>
    <w:rsid w:val="00717D82"/>
    <w:rsid w:val="00725233"/>
    <w:rsid w:val="0073743B"/>
    <w:rsid w:val="00747C6D"/>
    <w:rsid w:val="0075172A"/>
    <w:rsid w:val="00772979"/>
    <w:rsid w:val="007A510F"/>
    <w:rsid w:val="007B1318"/>
    <w:rsid w:val="007D50C4"/>
    <w:rsid w:val="007E0B45"/>
    <w:rsid w:val="007E117C"/>
    <w:rsid w:val="007F4C52"/>
    <w:rsid w:val="007F5349"/>
    <w:rsid w:val="00826CDD"/>
    <w:rsid w:val="00854494"/>
    <w:rsid w:val="0086748B"/>
    <w:rsid w:val="0087604F"/>
    <w:rsid w:val="00882E16"/>
    <w:rsid w:val="00891554"/>
    <w:rsid w:val="008A3445"/>
    <w:rsid w:val="008D6D42"/>
    <w:rsid w:val="008E7EF4"/>
    <w:rsid w:val="0090589A"/>
    <w:rsid w:val="00913F84"/>
    <w:rsid w:val="00915E57"/>
    <w:rsid w:val="00954975"/>
    <w:rsid w:val="00970125"/>
    <w:rsid w:val="009A2A91"/>
    <w:rsid w:val="009A3D79"/>
    <w:rsid w:val="009B068F"/>
    <w:rsid w:val="009B74B7"/>
    <w:rsid w:val="009B79BE"/>
    <w:rsid w:val="009C5A57"/>
    <w:rsid w:val="009F1DCA"/>
    <w:rsid w:val="009F4629"/>
    <w:rsid w:val="00A01DFD"/>
    <w:rsid w:val="00A03D3E"/>
    <w:rsid w:val="00A165AE"/>
    <w:rsid w:val="00A77285"/>
    <w:rsid w:val="00A92C6A"/>
    <w:rsid w:val="00AC60FB"/>
    <w:rsid w:val="00AD035D"/>
    <w:rsid w:val="00AD5AE7"/>
    <w:rsid w:val="00AF7DF0"/>
    <w:rsid w:val="00B237CB"/>
    <w:rsid w:val="00B31E4D"/>
    <w:rsid w:val="00B419D6"/>
    <w:rsid w:val="00B60B27"/>
    <w:rsid w:val="00B8129D"/>
    <w:rsid w:val="00B97064"/>
    <w:rsid w:val="00BB5934"/>
    <w:rsid w:val="00C004A1"/>
    <w:rsid w:val="00C557DF"/>
    <w:rsid w:val="00C640FE"/>
    <w:rsid w:val="00C91A07"/>
    <w:rsid w:val="00C9328B"/>
    <w:rsid w:val="00C94655"/>
    <w:rsid w:val="00CA2AE2"/>
    <w:rsid w:val="00CB68E7"/>
    <w:rsid w:val="00CC3913"/>
    <w:rsid w:val="00CE29A8"/>
    <w:rsid w:val="00D052C7"/>
    <w:rsid w:val="00D411CF"/>
    <w:rsid w:val="00D577B5"/>
    <w:rsid w:val="00D72B49"/>
    <w:rsid w:val="00D85E6E"/>
    <w:rsid w:val="00DB2B2F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60AEC"/>
    <w:rsid w:val="00E7158C"/>
    <w:rsid w:val="00E91307"/>
    <w:rsid w:val="00E96C93"/>
    <w:rsid w:val="00EA2E79"/>
    <w:rsid w:val="00EA312B"/>
    <w:rsid w:val="00EA3445"/>
    <w:rsid w:val="00EB1261"/>
    <w:rsid w:val="00EB53D1"/>
    <w:rsid w:val="00ED5ECA"/>
    <w:rsid w:val="00F078C3"/>
    <w:rsid w:val="00F122A2"/>
    <w:rsid w:val="00F17E31"/>
    <w:rsid w:val="00F34187"/>
    <w:rsid w:val="00F47DC8"/>
    <w:rsid w:val="00F521C0"/>
    <w:rsid w:val="00F62B11"/>
    <w:rsid w:val="00F66065"/>
    <w:rsid w:val="00FA021D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4448"/>
    <w:rPr>
      <w:rFonts w:ascii="Tahoma" w:hAnsi="Tahoma" w:cs="Tahoma"/>
      <w:sz w:val="16"/>
      <w:szCs w:val="16"/>
    </w:rPr>
  </w:style>
  <w:style w:type="character" w:customStyle="1" w:styleId="10">
    <w:name w:val="10"/>
    <w:basedOn w:val="a0"/>
    <w:rsid w:val="006B65C0"/>
  </w:style>
  <w:style w:type="character" w:customStyle="1" w:styleId="hyperlink">
    <w:name w:val="hyperlink"/>
    <w:basedOn w:val="a0"/>
    <w:rsid w:val="006B65C0"/>
  </w:style>
  <w:style w:type="paragraph" w:styleId="aa">
    <w:name w:val="header"/>
    <w:basedOn w:val="a"/>
    <w:link w:val="ab"/>
    <w:uiPriority w:val="99"/>
    <w:semiHidden/>
    <w:unhideWhenUsed/>
    <w:rsid w:val="00C9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1A07"/>
  </w:style>
  <w:style w:type="paragraph" w:styleId="ac">
    <w:name w:val="footer"/>
    <w:basedOn w:val="a"/>
    <w:link w:val="ad"/>
    <w:uiPriority w:val="99"/>
    <w:semiHidden/>
    <w:unhideWhenUsed/>
    <w:rsid w:val="00C9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1A07"/>
  </w:style>
  <w:style w:type="paragraph" w:styleId="ae">
    <w:name w:val="Document Map"/>
    <w:basedOn w:val="a"/>
    <w:link w:val="af"/>
    <w:uiPriority w:val="99"/>
    <w:semiHidden/>
    <w:unhideWhenUsed/>
    <w:rsid w:val="00F4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47DC8"/>
    <w:rPr>
      <w:rFonts w:ascii="Tahoma" w:hAnsi="Tahoma" w:cs="Tahoma"/>
      <w:sz w:val="16"/>
      <w:szCs w:val="16"/>
    </w:rPr>
  </w:style>
  <w:style w:type="character" w:styleId="af0">
    <w:name w:val="Hyperlink"/>
    <w:rsid w:val="004226D5"/>
    <w:rPr>
      <w:color w:val="0000FF"/>
      <w:u w:val="single"/>
    </w:rPr>
  </w:style>
  <w:style w:type="paragraph" w:styleId="af1">
    <w:name w:val="No Spacing"/>
    <w:uiPriority w:val="1"/>
    <w:qFormat/>
    <w:rsid w:val="004226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sey.adm@evenky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F305-8137-4124-A7DB-3D69390D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1</cp:lastModifiedBy>
  <cp:revision>9</cp:revision>
  <cp:lastPrinted>2023-10-24T10:57:00Z</cp:lastPrinted>
  <dcterms:created xsi:type="dcterms:W3CDTF">2023-10-17T08:08:00Z</dcterms:created>
  <dcterms:modified xsi:type="dcterms:W3CDTF">2023-10-24T11:00:00Z</dcterms:modified>
</cp:coreProperties>
</file>