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47" w:rsidRPr="00680747" w:rsidRDefault="00680747" w:rsidP="006807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91919"/>
          <w:kern w:val="1"/>
          <w:sz w:val="24"/>
          <w:szCs w:val="24"/>
          <w:lang w:eastAsia="hi-IN" w:bidi="hi-IN"/>
        </w:rPr>
      </w:pPr>
    </w:p>
    <w:p w:rsidR="00680747" w:rsidRPr="00680747" w:rsidRDefault="00680747" w:rsidP="006807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91919"/>
          <w:kern w:val="1"/>
          <w:sz w:val="24"/>
          <w:szCs w:val="24"/>
          <w:lang w:eastAsia="hi-IN" w:bidi="hi-IN"/>
        </w:rPr>
      </w:pPr>
    </w:p>
    <w:tbl>
      <w:tblPr>
        <w:tblpPr w:leftFromText="180" w:rightFromText="180" w:vertAnchor="text" w:horzAnchor="margin" w:tblpY="24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8"/>
      </w:tblGrid>
      <w:tr w:rsidR="0012249D" w:rsidRPr="001A6715" w:rsidTr="00BF7FE2">
        <w:trPr>
          <w:cantSplit/>
          <w:trHeight w:val="156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12249D" w:rsidRPr="0012249D" w:rsidRDefault="0012249D" w:rsidP="0012249D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49D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12249D" w:rsidRPr="0012249D" w:rsidRDefault="0012249D" w:rsidP="0012249D">
            <w:pPr>
              <w:pStyle w:val="af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12249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поселка ЕССЕЙ</w:t>
            </w:r>
          </w:p>
          <w:p w:rsidR="0012249D" w:rsidRPr="0012249D" w:rsidRDefault="0012249D" w:rsidP="0012249D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49D">
              <w:rPr>
                <w:rFonts w:ascii="Times New Roman" w:hAnsi="Times New Roman" w:cs="Times New Roman"/>
                <w:b/>
                <w:sz w:val="28"/>
                <w:szCs w:val="28"/>
              </w:rPr>
              <w:t>Эвенкийский муниципальный район</w:t>
            </w:r>
          </w:p>
          <w:p w:rsidR="0012249D" w:rsidRPr="0012249D" w:rsidRDefault="0012249D" w:rsidP="0012249D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49D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Красноярский край</w:t>
            </w:r>
          </w:p>
          <w:p w:rsidR="0012249D" w:rsidRPr="001A6715" w:rsidRDefault="0012249D" w:rsidP="0012249D">
            <w:pPr>
              <w:pStyle w:val="af0"/>
              <w:jc w:val="center"/>
              <w:rPr>
                <w:sz w:val="10"/>
                <w:szCs w:val="10"/>
                <w:lang w:val="en-US"/>
              </w:rPr>
            </w:pPr>
            <w: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pt;height:9pt" o:ole="" fillcolor="window">
                  <v:imagedata r:id="rId7" o:title=""/>
                </v:shape>
                <o:OLEObject Type="Embed" ProgID="PBrush" ShapeID="_x0000_i1025" DrawAspect="Content" ObjectID="_1740580447" r:id="rId8"/>
              </w:object>
            </w:r>
          </w:p>
        </w:tc>
      </w:tr>
      <w:tr w:rsidR="0012249D" w:rsidRPr="0012249D" w:rsidTr="00BF7FE2">
        <w:trPr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12249D" w:rsidRPr="0012249D" w:rsidRDefault="0012249D" w:rsidP="001224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49D">
              <w:rPr>
                <w:rFonts w:ascii="Times New Roman" w:hAnsi="Times New Roman" w:cs="Times New Roman"/>
                <w:sz w:val="16"/>
                <w:szCs w:val="16"/>
              </w:rPr>
              <w:t>648594 Красноярский край Эвенкийский муниципальный район п.Ессей улица Центральная дом 4</w:t>
            </w:r>
          </w:p>
          <w:p w:rsidR="0012249D" w:rsidRPr="0012249D" w:rsidRDefault="0012249D" w:rsidP="001224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49D">
              <w:rPr>
                <w:rFonts w:ascii="Times New Roman" w:hAnsi="Times New Roman" w:cs="Times New Roman"/>
                <w:sz w:val="16"/>
                <w:szCs w:val="16"/>
              </w:rPr>
              <w:t xml:space="preserve">ИНН 8801010830 КПП 880101001 ОГРН 1038800000250 Р/счет 4020481010000000036 ГРКЦ ГУ Банка России по Красноярскому краю БИК 040407001 e-mail: </w:t>
            </w:r>
            <w:hyperlink r:id="rId9" w:history="1">
              <w:r w:rsidRPr="0012249D">
                <w:rPr>
                  <w:rStyle w:val="ad"/>
                  <w:rFonts w:ascii="Times New Roman" w:hAnsi="Times New Roman" w:cs="Times New Roman"/>
                  <w:b/>
                  <w:sz w:val="16"/>
                  <w:szCs w:val="16"/>
                </w:rPr>
                <w:t>essey.</w:t>
              </w:r>
              <w:r w:rsidRPr="0012249D">
                <w:rPr>
                  <w:rStyle w:val="ad"/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adm</w:t>
              </w:r>
              <w:r w:rsidRPr="0012249D">
                <w:rPr>
                  <w:rStyle w:val="ad"/>
                  <w:rFonts w:ascii="Times New Roman" w:hAnsi="Times New Roman" w:cs="Times New Roman"/>
                  <w:b/>
                  <w:sz w:val="16"/>
                  <w:szCs w:val="16"/>
                </w:rPr>
                <w:t>@</w:t>
              </w:r>
              <w:r w:rsidRPr="0012249D">
                <w:rPr>
                  <w:rStyle w:val="ad"/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evenkya</w:t>
              </w:r>
              <w:r w:rsidRPr="0012249D">
                <w:rPr>
                  <w:rStyle w:val="ad"/>
                  <w:rFonts w:ascii="Times New Roman" w:hAnsi="Times New Roman" w:cs="Times New Roman"/>
                  <w:b/>
                  <w:sz w:val="16"/>
                  <w:szCs w:val="16"/>
                </w:rPr>
                <w:t>.ru</w:t>
              </w:r>
            </w:hyperlink>
            <w:r w:rsidRPr="001224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249D">
              <w:rPr>
                <w:rFonts w:ascii="Times New Roman" w:hAnsi="Times New Roman" w:cs="Times New Roman"/>
                <w:sz w:val="16"/>
                <w:szCs w:val="16"/>
              </w:rPr>
              <w:sym w:font="Wingdings" w:char="F028"/>
            </w:r>
            <w:r w:rsidRPr="0012249D">
              <w:rPr>
                <w:rFonts w:ascii="Times New Roman" w:hAnsi="Times New Roman" w:cs="Times New Roman"/>
                <w:sz w:val="16"/>
                <w:szCs w:val="16"/>
              </w:rPr>
              <w:t xml:space="preserve"> 8(39170) 35010, 8(39170) 35083 (АТС Меридиан)</w:t>
            </w:r>
          </w:p>
        </w:tc>
      </w:tr>
    </w:tbl>
    <w:p w:rsidR="00680747" w:rsidRPr="0012249D" w:rsidRDefault="00680747" w:rsidP="00680747">
      <w:pPr>
        <w:keepNext/>
        <w:numPr>
          <w:ilvl w:val="2"/>
          <w:numId w:val="0"/>
        </w:numPr>
        <w:tabs>
          <w:tab w:val="num" w:pos="0"/>
          <w:tab w:val="left" w:pos="720"/>
        </w:tabs>
        <w:suppressAutoHyphens/>
        <w:spacing w:before="240" w:after="60" w:line="240" w:lineRule="auto"/>
        <w:ind w:left="720" w:hanging="720"/>
        <w:outlineLvl w:val="2"/>
        <w:rPr>
          <w:rFonts w:ascii="Times New Roman" w:eastAsia="Times New Roman" w:hAnsi="Times New Roman" w:cs="Times New Roman"/>
          <w:i/>
          <w:iCs/>
          <w:color w:val="191919"/>
          <w:spacing w:val="30"/>
          <w:kern w:val="1"/>
          <w:sz w:val="16"/>
          <w:szCs w:val="16"/>
          <w:lang w:eastAsia="hi-IN" w:bidi="hi-IN"/>
        </w:rPr>
      </w:pPr>
    </w:p>
    <w:p w:rsidR="0012249D" w:rsidRDefault="0012249D" w:rsidP="0012249D">
      <w:pPr>
        <w:ind w:left="2124" w:firstLine="708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2249D">
        <w:rPr>
          <w:rFonts w:ascii="Times New Roman" w:hAnsi="Times New Roman" w:cs="Times New Roman"/>
          <w:b/>
          <w:sz w:val="26"/>
          <w:szCs w:val="26"/>
        </w:rPr>
        <w:t xml:space="preserve">П О С Т А Н О В Л Е Н И Е </w:t>
      </w:r>
    </w:p>
    <w:p w:rsidR="0012249D" w:rsidRPr="0012249D" w:rsidRDefault="0012249D" w:rsidP="0012249D">
      <w:pPr>
        <w:ind w:left="2124" w:firstLine="708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680747" w:rsidRPr="0012249D" w:rsidRDefault="0012249D" w:rsidP="0012249D">
      <w:pPr>
        <w:keepNext/>
        <w:numPr>
          <w:ilvl w:val="2"/>
          <w:numId w:val="0"/>
        </w:numPr>
        <w:tabs>
          <w:tab w:val="num" w:pos="0"/>
          <w:tab w:val="left" w:pos="720"/>
        </w:tabs>
        <w:suppressAutoHyphens/>
        <w:spacing w:before="240" w:after="60" w:line="240" w:lineRule="auto"/>
        <w:ind w:left="720" w:hanging="720"/>
        <w:outlineLvl w:val="2"/>
        <w:rPr>
          <w:rFonts w:ascii="Times New Roman" w:eastAsia="Times New Roman" w:hAnsi="Times New Roman" w:cs="Times New Roman"/>
          <w:i/>
          <w:iCs/>
          <w:color w:val="191919"/>
          <w:spacing w:val="30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17 марта </w:t>
      </w:r>
      <w:r w:rsidRPr="0012249D">
        <w:rPr>
          <w:rFonts w:ascii="Times New Roman" w:hAnsi="Times New Roman" w:cs="Times New Roman"/>
          <w:b/>
          <w:sz w:val="26"/>
          <w:szCs w:val="26"/>
        </w:rPr>
        <w:t xml:space="preserve">   2023 г.</w:t>
      </w:r>
      <w:r w:rsidRPr="0012249D">
        <w:rPr>
          <w:rFonts w:ascii="Times New Roman" w:hAnsi="Times New Roman" w:cs="Times New Roman"/>
          <w:b/>
          <w:sz w:val="26"/>
          <w:szCs w:val="26"/>
        </w:rPr>
        <w:tab/>
        <w:t xml:space="preserve">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2249D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2249D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12249D">
        <w:rPr>
          <w:rFonts w:ascii="Times New Roman" w:hAnsi="Times New Roman" w:cs="Times New Roman"/>
          <w:b/>
          <w:sz w:val="26"/>
          <w:szCs w:val="26"/>
        </w:rPr>
        <w:t xml:space="preserve">-п                          </w:t>
      </w:r>
      <w:r w:rsidR="00A735BA">
        <w:rPr>
          <w:rFonts w:ascii="Times New Roman" w:hAnsi="Times New Roman" w:cs="Times New Roman"/>
          <w:b/>
          <w:sz w:val="26"/>
          <w:szCs w:val="26"/>
        </w:rPr>
        <w:tab/>
        <w:t xml:space="preserve">            </w:t>
      </w:r>
      <w:r w:rsidRPr="0012249D">
        <w:rPr>
          <w:rFonts w:ascii="Times New Roman" w:hAnsi="Times New Roman" w:cs="Times New Roman"/>
          <w:b/>
          <w:sz w:val="26"/>
          <w:szCs w:val="26"/>
        </w:rPr>
        <w:t xml:space="preserve">   п. Ессей</w:t>
      </w:r>
    </w:p>
    <w:p w:rsidR="00001A99" w:rsidRDefault="00001A99" w:rsidP="001224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001A99" w:rsidRDefault="00001A99" w:rsidP="00001A9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001A99" w:rsidRDefault="00BC69E6" w:rsidP="00182EB9">
      <w:pPr>
        <w:autoSpaceDE w:val="0"/>
        <w:autoSpaceDN w:val="0"/>
        <w:adjustRightInd w:val="0"/>
        <w:spacing w:after="0" w:line="192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A735BA">
        <w:rPr>
          <w:rFonts w:ascii="Times New Roman" w:hAnsi="Times New Roman" w:cs="Times New Roman"/>
          <w:b/>
          <w:bCs/>
          <w:sz w:val="26"/>
          <w:szCs w:val="26"/>
        </w:rPr>
        <w:t>Об утверждении Программы профилактики нарушений обязательных требований законодательства в сфере муниципального контроля на 2023 год и плановый период 2024-2025 годов</w:t>
      </w:r>
    </w:p>
    <w:p w:rsidR="00A735BA" w:rsidRPr="00A735BA" w:rsidRDefault="00A735BA" w:rsidP="00182EB9">
      <w:pPr>
        <w:autoSpaceDE w:val="0"/>
        <w:autoSpaceDN w:val="0"/>
        <w:adjustRightInd w:val="0"/>
        <w:spacing w:after="0" w:line="192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001A99" w:rsidRPr="00A735BA" w:rsidRDefault="00001A99" w:rsidP="00E227D2">
      <w:pPr>
        <w:autoSpaceDE w:val="0"/>
        <w:autoSpaceDN w:val="0"/>
        <w:adjustRightInd w:val="0"/>
        <w:spacing w:after="0" w:line="192" w:lineRule="auto"/>
        <w:contextualSpacing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69037C" w:rsidRPr="00A735BA" w:rsidRDefault="00BC69E6" w:rsidP="006903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735BA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 w:rsidR="0069037C" w:rsidRPr="00A735BA">
        <w:rPr>
          <w:rFonts w:ascii="Times New Roman" w:hAnsi="Times New Roman" w:cs="Times New Roman"/>
          <w:sz w:val="26"/>
          <w:szCs w:val="26"/>
        </w:rPr>
        <w:t xml:space="preserve">, </w:t>
      </w:r>
      <w:r w:rsidR="00001A99" w:rsidRPr="00A735BA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руководствуясь </w:t>
      </w:r>
      <w:r w:rsidR="00680747" w:rsidRPr="00A735BA">
        <w:rPr>
          <w:rFonts w:ascii="Times New Roman" w:eastAsia="Times New Roman" w:hAnsi="Times New Roman" w:cs="Times New Roman"/>
          <w:bCs/>
          <w:sz w:val="26"/>
          <w:szCs w:val="26"/>
        </w:rPr>
        <w:t xml:space="preserve">Уставом поселка </w:t>
      </w:r>
      <w:r w:rsidR="00710BF5" w:rsidRPr="00A735BA">
        <w:rPr>
          <w:rFonts w:ascii="Times New Roman" w:eastAsia="Times New Roman" w:hAnsi="Times New Roman" w:cs="Times New Roman"/>
          <w:bCs/>
          <w:sz w:val="26"/>
          <w:szCs w:val="26"/>
        </w:rPr>
        <w:t>Ессей</w:t>
      </w:r>
      <w:r w:rsidR="00680747" w:rsidRPr="00A735BA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</w:p>
    <w:p w:rsidR="0069037C" w:rsidRPr="00A735BA" w:rsidRDefault="0069037C" w:rsidP="0069037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01A99" w:rsidRPr="00A735BA" w:rsidRDefault="0069037C" w:rsidP="0069037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735BA">
        <w:rPr>
          <w:rFonts w:ascii="Times New Roman" w:eastAsia="Times New Roman" w:hAnsi="Times New Roman" w:cs="Times New Roman"/>
          <w:bCs/>
          <w:sz w:val="26"/>
          <w:szCs w:val="26"/>
        </w:rPr>
        <w:t>ПОСТАНОВЛЯЮ</w:t>
      </w:r>
      <w:r w:rsidR="00182EB9" w:rsidRPr="00A735BA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69037C" w:rsidRPr="00A735BA" w:rsidRDefault="0069037C" w:rsidP="0069037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82EB9" w:rsidRPr="00A735BA" w:rsidRDefault="00001A99" w:rsidP="006903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35BA">
        <w:rPr>
          <w:rFonts w:ascii="Times New Roman" w:hAnsi="Times New Roman" w:cs="Times New Roman"/>
          <w:sz w:val="26"/>
          <w:szCs w:val="26"/>
        </w:rPr>
        <w:t xml:space="preserve">1. </w:t>
      </w:r>
      <w:r w:rsidR="00BC69E6" w:rsidRPr="00A735BA">
        <w:rPr>
          <w:rFonts w:ascii="Times New Roman" w:hAnsi="Times New Roman" w:cs="Times New Roman"/>
          <w:sz w:val="26"/>
          <w:szCs w:val="26"/>
        </w:rPr>
        <w:t>Утвердить Программу профилактики нарушений обязательных требований законодательства в сфере муниципального контроля на 2023 год и плановый период 2024-2025 годов согласно приложению</w:t>
      </w:r>
      <w:r w:rsidR="0069037C" w:rsidRPr="00A735BA">
        <w:rPr>
          <w:rFonts w:ascii="Times New Roman" w:hAnsi="Times New Roman" w:cs="Times New Roman"/>
          <w:sz w:val="26"/>
          <w:szCs w:val="26"/>
        </w:rPr>
        <w:t>.</w:t>
      </w:r>
    </w:p>
    <w:p w:rsidR="00001A99" w:rsidRPr="00A735BA" w:rsidRDefault="00BC69E6" w:rsidP="00001A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735BA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001A99" w:rsidRPr="00A735BA">
        <w:rPr>
          <w:rFonts w:ascii="Times New Roman" w:eastAsia="Times New Roman" w:hAnsi="Times New Roman" w:cs="Times New Roman"/>
          <w:bCs/>
          <w:sz w:val="26"/>
          <w:szCs w:val="26"/>
        </w:rPr>
        <w:t xml:space="preserve">. Постановление вступает </w:t>
      </w:r>
      <w:r w:rsidR="00680747" w:rsidRPr="00A735BA">
        <w:rPr>
          <w:rFonts w:ascii="Times New Roman" w:eastAsia="Times New Roman" w:hAnsi="Times New Roman" w:cs="Times New Roman"/>
          <w:bCs/>
          <w:sz w:val="26"/>
          <w:szCs w:val="26"/>
        </w:rPr>
        <w:t>в силу</w:t>
      </w:r>
      <w:r w:rsidR="0069037C" w:rsidRPr="00A735BA">
        <w:rPr>
          <w:rFonts w:ascii="Times New Roman" w:eastAsia="Times New Roman" w:hAnsi="Times New Roman" w:cs="Times New Roman"/>
          <w:bCs/>
          <w:sz w:val="26"/>
          <w:szCs w:val="26"/>
        </w:rPr>
        <w:t xml:space="preserve"> в день, следующий за днем</w:t>
      </w:r>
      <w:r w:rsidR="00680747" w:rsidRPr="00A735BA">
        <w:rPr>
          <w:rFonts w:ascii="Times New Roman" w:eastAsia="Times New Roman" w:hAnsi="Times New Roman" w:cs="Times New Roman"/>
          <w:bCs/>
          <w:sz w:val="26"/>
          <w:szCs w:val="26"/>
        </w:rPr>
        <w:t xml:space="preserve"> его официального опубликования</w:t>
      </w:r>
      <w:r w:rsidR="00001A99" w:rsidRPr="00A735B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680747" w:rsidRPr="00A735BA">
        <w:rPr>
          <w:rFonts w:ascii="Times New Roman" w:eastAsia="Times New Roman" w:hAnsi="Times New Roman" w:cs="Times New Roman"/>
          <w:bCs/>
          <w:sz w:val="26"/>
          <w:szCs w:val="26"/>
        </w:rPr>
        <w:t>в периодическом печатном издании «Эвенкийский вестник Эвенкийского муниципального района»</w:t>
      </w:r>
      <w:r w:rsidR="00001A99" w:rsidRPr="00A735BA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69037C" w:rsidRPr="00A735BA" w:rsidRDefault="00BC69E6" w:rsidP="00001A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735BA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="0069037C" w:rsidRPr="00A735BA">
        <w:rPr>
          <w:rFonts w:ascii="Times New Roman" w:eastAsia="Times New Roman" w:hAnsi="Times New Roman" w:cs="Times New Roman"/>
          <w:bCs/>
          <w:sz w:val="26"/>
          <w:szCs w:val="26"/>
        </w:rPr>
        <w:t>. Контроль за исполнением настоящего Постановления оставляю за собой.</w:t>
      </w:r>
    </w:p>
    <w:p w:rsidR="00001A99" w:rsidRPr="00A735BA" w:rsidRDefault="00001A99" w:rsidP="00001A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227D2" w:rsidRDefault="00E227D2" w:rsidP="00001A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735BA" w:rsidRDefault="00A735BA" w:rsidP="00001A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735BA" w:rsidRPr="00A735BA" w:rsidRDefault="00A735BA" w:rsidP="00001A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2249D" w:rsidRPr="00A735BA" w:rsidRDefault="0012249D" w:rsidP="00001A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01A99" w:rsidRPr="00A735BA" w:rsidRDefault="00680747" w:rsidP="00E227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735BA">
        <w:rPr>
          <w:rFonts w:ascii="Times New Roman" w:eastAsia="Times New Roman" w:hAnsi="Times New Roman" w:cs="Times New Roman"/>
          <w:bCs/>
          <w:sz w:val="26"/>
          <w:szCs w:val="26"/>
        </w:rPr>
        <w:t xml:space="preserve">Глава поселка </w:t>
      </w:r>
      <w:r w:rsidR="00710BF5" w:rsidRPr="00A735BA">
        <w:rPr>
          <w:rFonts w:ascii="Times New Roman" w:eastAsia="Times New Roman" w:hAnsi="Times New Roman" w:cs="Times New Roman"/>
          <w:bCs/>
          <w:sz w:val="26"/>
          <w:szCs w:val="26"/>
        </w:rPr>
        <w:t>Ессей</w:t>
      </w:r>
      <w:r w:rsidRPr="00A735BA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  </w:t>
      </w:r>
      <w:r w:rsidR="00D26036" w:rsidRPr="00A735BA">
        <w:rPr>
          <w:rFonts w:ascii="Times New Roman" w:eastAsia="Times New Roman" w:hAnsi="Times New Roman" w:cs="Times New Roman"/>
          <w:bCs/>
          <w:sz w:val="26"/>
          <w:szCs w:val="26"/>
        </w:rPr>
        <w:t xml:space="preserve">   </w:t>
      </w:r>
      <w:r w:rsidR="00710BF5" w:rsidRPr="00A735BA">
        <w:rPr>
          <w:rFonts w:ascii="Times New Roman" w:eastAsia="Times New Roman" w:hAnsi="Times New Roman" w:cs="Times New Roman"/>
          <w:bCs/>
          <w:sz w:val="26"/>
          <w:szCs w:val="26"/>
        </w:rPr>
        <w:t>Г.П. Ботулу</w:t>
      </w:r>
    </w:p>
    <w:p w:rsidR="002A653F" w:rsidRPr="00A735BA" w:rsidRDefault="002A653F" w:rsidP="00E227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C69E6" w:rsidRPr="00A735BA" w:rsidRDefault="00BC69E6" w:rsidP="00E227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C69E6" w:rsidRDefault="00BC69E6" w:rsidP="00E227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C69E6" w:rsidRDefault="00BC69E6" w:rsidP="00E227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C69E6" w:rsidRDefault="00BC69E6" w:rsidP="00E227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C69E6" w:rsidRDefault="00BC69E6" w:rsidP="00E227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C69E6" w:rsidRPr="00BC69E6" w:rsidRDefault="00BC69E6" w:rsidP="00BC6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69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Приложение № 1</w:t>
      </w:r>
    </w:p>
    <w:p w:rsidR="0012249D" w:rsidRDefault="00BC69E6" w:rsidP="00BC69E6">
      <w:pPr>
        <w:tabs>
          <w:tab w:val="left" w:leader="hyphen" w:pos="8543"/>
          <w:tab w:val="left" w:leader="hyphen" w:pos="9359"/>
        </w:tabs>
        <w:spacing w:after="0" w:line="240" w:lineRule="auto"/>
        <w:ind w:left="3119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BC69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 постановлению  Администрации</w:t>
      </w:r>
    </w:p>
    <w:p w:rsidR="00BC69E6" w:rsidRPr="00BC69E6" w:rsidRDefault="00BC69E6" w:rsidP="00BC69E6">
      <w:pPr>
        <w:tabs>
          <w:tab w:val="left" w:leader="hyphen" w:pos="8543"/>
          <w:tab w:val="left" w:leader="hyphen" w:pos="9359"/>
        </w:tabs>
        <w:spacing w:after="0" w:line="240" w:lineRule="auto"/>
        <w:ind w:left="3119"/>
        <w:jc w:val="right"/>
        <w:rPr>
          <w:rFonts w:ascii="Times New Roman" w:hAnsi="Times New Roman" w:cs="Times New Roman"/>
          <w:sz w:val="24"/>
          <w:szCs w:val="24"/>
        </w:rPr>
      </w:pPr>
      <w:r w:rsidRPr="00BC69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поселка </w:t>
      </w:r>
      <w:r w:rsidR="00710B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Ессей</w:t>
      </w:r>
      <w:r w:rsidR="0012249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от 17.03.</w:t>
      </w:r>
      <w:r w:rsidRPr="00BC69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2023г. №</w:t>
      </w:r>
      <w:r w:rsidR="0012249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20</w:t>
      </w:r>
      <w:r w:rsidR="00A735B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-п</w:t>
      </w:r>
    </w:p>
    <w:p w:rsidR="00BC69E6" w:rsidRPr="00BC69E6" w:rsidRDefault="00BC69E6" w:rsidP="00BC69E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C69E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BC69E6" w:rsidRPr="00A735BA" w:rsidRDefault="00BC69E6" w:rsidP="00BC69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35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Программа</w:t>
      </w:r>
    </w:p>
    <w:p w:rsidR="00BC69E6" w:rsidRPr="00A735BA" w:rsidRDefault="00BC69E6" w:rsidP="00BC69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35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профилактики нарушений обязательных требований законодательства в сфере муниципального контроля на 2023 год и плановый период 2024-2025 годов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BC69E6" w:rsidRPr="00BC69E6" w:rsidRDefault="00BC69E6" w:rsidP="00BC69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Паспорт Программы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3724"/>
        <w:gridCol w:w="5915"/>
      </w:tblGrid>
      <w:tr w:rsidR="00BC69E6" w:rsidRPr="00BC69E6" w:rsidTr="00BC69E6">
        <w:trPr>
          <w:trHeight w:val="23"/>
        </w:trPr>
        <w:tc>
          <w:tcPr>
            <w:tcW w:w="8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профилактики нарушений обязательных требований законодательства в сфере муниципального контроля на 2023 год и плановый период 2024-2025 годов (далее - Программа)</w:t>
            </w:r>
          </w:p>
        </w:tc>
      </w:tr>
      <w:tr w:rsidR="00BC69E6" w:rsidRPr="00BC69E6" w:rsidTr="00BC69E6">
        <w:trPr>
          <w:trHeight w:val="23"/>
        </w:trPr>
        <w:tc>
          <w:tcPr>
            <w:tcW w:w="8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разработки программы (наименование и номер соответствующего правового акта)</w:t>
            </w:r>
          </w:p>
        </w:tc>
        <w:tc>
          <w:tcPr>
            <w:tcW w:w="1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-Постановление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BC69E6" w:rsidRPr="00BC69E6" w:rsidTr="00BC69E6">
        <w:trPr>
          <w:trHeight w:val="23"/>
        </w:trPr>
        <w:tc>
          <w:tcPr>
            <w:tcW w:w="8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1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поселка </w:t>
            </w:r>
            <w:r w:rsidR="00710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Ессей</w:t>
            </w: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Эвенкийского муниципального</w:t>
            </w: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Красноярского края (далее – 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поселка</w:t>
            </w: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C69E6" w:rsidRPr="00BC69E6" w:rsidTr="00BC69E6">
        <w:trPr>
          <w:trHeight w:val="23"/>
        </w:trPr>
        <w:tc>
          <w:tcPr>
            <w:tcW w:w="8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1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предупреждение нарушений юридическими лицами и индивидуальными предпринимателями обязательных требований, установленных федеральными законами, законами Красноярского края, муниципальными правовыми актами (далее – требований, установленных законодательством);</w:t>
            </w:r>
          </w:p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устранение причин, факторов и условий, способствующих возможному нарушению обязательных требований, установленных законодательством;</w:t>
            </w:r>
          </w:p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предотвращение ущерба охраняемым законом ценностям.</w:t>
            </w:r>
          </w:p>
        </w:tc>
      </w:tr>
      <w:tr w:rsidR="00BC69E6" w:rsidRPr="00BC69E6" w:rsidTr="00BC69E6">
        <w:trPr>
          <w:trHeight w:val="23"/>
        </w:trPr>
        <w:tc>
          <w:tcPr>
            <w:tcW w:w="8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1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укрепление системы профилактики нарушений обязательных требований, установленных законодательством;</w:t>
            </w:r>
          </w:p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выявление причин, факторов и условий, способствующих нарушениям обязательных требований, установленных законодательством;</w:t>
            </w:r>
          </w:p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разработка мероприятий, направленных на </w:t>
            </w: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устранение и предупреждение нарушений обязательных требований;</w:t>
            </w:r>
          </w:p>
        </w:tc>
      </w:tr>
      <w:tr w:rsidR="00BC69E6" w:rsidRPr="00BC69E6" w:rsidTr="00BC69E6">
        <w:trPr>
          <w:trHeight w:val="23"/>
        </w:trPr>
        <w:tc>
          <w:tcPr>
            <w:tcW w:w="8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1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позволит:</w:t>
            </w:r>
          </w:p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повысить эффективность профилактической работы, по предупреждению нарушений юридическими лицами и индивидуальными предпринимателями, осуществляющими деятельность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поселка</w:t>
            </w: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требований законодательства;</w:t>
            </w:r>
          </w:p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улучшить информационное обеспечение по профилактике и предупреждению нарушений законодательства;</w:t>
            </w:r>
          </w:p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выявить типичные нарушения обязательных требований и подготовить предложения по их профилактике</w:t>
            </w:r>
          </w:p>
        </w:tc>
      </w:tr>
      <w:tr w:rsidR="00BC69E6" w:rsidRPr="00BC69E6" w:rsidTr="00BC69E6">
        <w:trPr>
          <w:trHeight w:val="23"/>
        </w:trPr>
        <w:tc>
          <w:tcPr>
            <w:tcW w:w="8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1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 и плановый период 2024-2025 годов</w:t>
            </w:r>
          </w:p>
        </w:tc>
      </w:tr>
      <w:tr w:rsidR="00BC69E6" w:rsidRPr="00BC69E6" w:rsidTr="00BC69E6">
        <w:trPr>
          <w:trHeight w:val="23"/>
        </w:trPr>
        <w:tc>
          <w:tcPr>
            <w:tcW w:w="8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1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</w:tbl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69E6" w:rsidRPr="00BC69E6" w:rsidRDefault="00BC69E6" w:rsidP="00BC69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Характеристика Программы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В соответствии с Федеральным законом от 03.07.2016 № 277-ФЗ в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нарушений, предусматривающей мероприятия, направленные на профилактику правонарушений и нарушений обязательных требований, установленных законодательством.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К видам муниципального контроля, осуществляемого администрацией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поселка</w:t>
      </w: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относятся: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муниципальный контроль по благоустройству;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муниципальный жилищный контроль;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муниципальный контроль на автомобильном транспорте и в дорожном хозяйстве.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Муниципальный контроль по благоустройству.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муниципального контроля по благоустройству является осуществление: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контроля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благоустройства требований законодательства, за нарушение которых предусмотрена административная и иная ответственность;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контроля за исполнением предписаний об устранении выявленных нарушений требований законодательства.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направлениями муниципального контроля являются: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захламления, загрязнения участков, в том числе использования земельного участка лицом, не имеющим предусмотренных законодательством прав на указанный земельный участок;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нарушений Правил благоустройства.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Подконтрольными субъектами являются юридические лица, индивидуальные предприниматели и физические лица, осуществляющие деятельность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поселка</w:t>
      </w: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области благоустройства.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2.2.2. Муниципальный жилищный контроль.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Предметом муниципального жилищного контроля является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фонда, федеральными </w:t>
      </w: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законами и законами Красноярского края в области жилищных отношений, а также муниципальными правовыми актами.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юридическими лицами, индивидуальными предпринимателями и гражданами предписаний об устранении выявленных нарушений.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Подконтрольными субъектами являются юридические лица, индивидуальные предприниматели и физические лица, осуществляющие деятельность в области использования жилищного фонда.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2.2.3. Муниципальный контроль на автомобильном транспорте и в дорожном хозяйстве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поселка </w:t>
      </w:r>
      <w:r w:rsidR="0071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муниципального контроля на автомобильном транспорте и в дорожном хозяйстве является проверка соблюдения юридическими лицами, индивидуальными предпринимателями, гражданами, требований, установленных федеральными и краевыми законами в области использования автомобильных дорог и осуществления дорожной деятельности, а также муниципальными правовыми актами органов местного самоуправления.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мероприятиям муниципального контроля, на автомобильном транспорте и в дорожном хозяйстве, относятся: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юридическими лицами, индивидуальными предпринимателями и гражданами обязательных требований, установленных законами и иными нормативными правовыми актами Российской Федерации, в области осуществления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дорог, исполнение контролируемыми лицами решений, принимаемых по результатам контрольных мероприятий.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Подконтрольными субъектами являются юридические лица, индивидуальные предприниматели и граждане, осуществляющие деятельность в области использования автомобильных дорог местного значения.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69E6" w:rsidRPr="00BC69E6" w:rsidRDefault="00BC69E6" w:rsidP="00BC69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Результаты программы профилактики нарушений, направленные на минимизацию рисков причинения вреда охраняемым законом ценностям и (или) ущерба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 Предупреждение нарушений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снижение административной нагрузки на подконтрольные субъекты;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мотивации к добросовестному поведению подконтрольных субъектов;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сокращение количества нарушений обязательных требований, требований, установленных муниципальными правовыми актами.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Задачами программы являются: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системы профилактики нарушений обязательных требований, требований, установленных муниципальными правовыми актами, путем активизации профилактической деятельности;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причин, факторов и условий, способствующих нарушениям обязательных требований, требований, установленных муниципальными правовыми актами, разработка мероприятий, направленных на их устранение;</w:t>
      </w:r>
    </w:p>
    <w:p w:rsid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единого понимания обязательных требований у подконтрольных субъектов.</w:t>
      </w:r>
    </w:p>
    <w:p w:rsidR="00A735BA" w:rsidRDefault="00A735BA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5BA" w:rsidRPr="00BC69E6" w:rsidRDefault="00A735BA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69E6" w:rsidRPr="00BC69E6" w:rsidRDefault="00BC69E6" w:rsidP="00BC69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План мероприятий по профилактике нарушений обязательных требований законодательства в сфере муниципального контроля на 2023 год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662"/>
        <w:gridCol w:w="3586"/>
        <w:gridCol w:w="2005"/>
        <w:gridCol w:w="3386"/>
      </w:tblGrid>
      <w:tr w:rsidR="00BC69E6" w:rsidRPr="00BC69E6" w:rsidTr="00BC69E6">
        <w:trPr>
          <w:trHeight w:val="23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BC69E6" w:rsidRPr="00BC69E6" w:rsidTr="00BC69E6">
        <w:trPr>
          <w:trHeight w:val="23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поселка</w:t>
            </w: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перечней нормативных правовых актов или их отдельных частей, а также текстов, соответствующих нормативных правовых актов, содержащих обязательные требования, оценка соблюдения которых является предметом:</w:t>
            </w:r>
          </w:p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муниципального жилищного контроля;</w:t>
            </w:r>
          </w:p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муниципального контроля на автомобильном транспорте и в дорожном хозяйстве;</w:t>
            </w:r>
          </w:p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муниципального контроля по благоустройству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инспектор</w:t>
            </w:r>
          </w:p>
        </w:tc>
      </w:tr>
      <w:tr w:rsidR="00BC69E6" w:rsidRPr="00BC69E6" w:rsidTr="00BC69E6">
        <w:trPr>
          <w:trHeight w:val="23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разработки и опубликования руководств по соблюдению обязательных требований;</w:t>
            </w:r>
          </w:p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разъяснительной работы в средствах массовой информации;</w:t>
            </w:r>
          </w:p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инспектор</w:t>
            </w:r>
          </w:p>
        </w:tc>
      </w:tr>
      <w:tr w:rsidR="00BC69E6" w:rsidRPr="00BC69E6" w:rsidTr="00BC69E6">
        <w:trPr>
          <w:trHeight w:val="23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юридическим лицам и индивидуальным предпринимателям предостережений о </w:t>
            </w: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недопустимости нарушения обязательных требований в соответствии со </w:t>
            </w:r>
            <w:hyperlink r:id="rId10" w:history="1">
              <w:r w:rsidRPr="00BC69E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статьей 8.2</w:t>
              </w:r>
            </w:hyperlink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 инспектор</w:t>
            </w:r>
          </w:p>
        </w:tc>
      </w:tr>
      <w:tr w:rsidR="00BC69E6" w:rsidRPr="00BC69E6" w:rsidTr="00BC69E6">
        <w:trPr>
          <w:trHeight w:val="23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консультаций по вопросам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инспектор</w:t>
            </w:r>
          </w:p>
        </w:tc>
      </w:tr>
    </w:tbl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69E6" w:rsidRPr="00BC69E6" w:rsidRDefault="00BC69E6" w:rsidP="00BC69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Проект плана мероприятий по профилактике нарушений обязательных требований законодательства в сфере муниципального контроля на 2024-2025 годы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695"/>
        <w:gridCol w:w="4150"/>
        <w:gridCol w:w="2191"/>
        <w:gridCol w:w="2603"/>
      </w:tblGrid>
      <w:tr w:rsidR="00BC69E6" w:rsidRPr="00BC69E6" w:rsidTr="00BC69E6">
        <w:trPr>
          <w:trHeight w:val="23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A735BA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BC69E6"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BC69E6" w:rsidRPr="00BC69E6" w:rsidTr="00BC69E6">
        <w:trPr>
          <w:trHeight w:val="23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поселка</w:t>
            </w: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перечней нормативных правовых актов или их отдельных частей, а также текстов, соответствующих нормативных правовых актов, содержащих обязательные требования, оценка соблюдения которых является предметом:</w:t>
            </w:r>
          </w:p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муниципального жилищного контроля;</w:t>
            </w:r>
          </w:p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муниципального контроля на автомобильном транспорте и в дорожном хозяйстве;</w:t>
            </w:r>
          </w:p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муниципального контроля по благоустройству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инспектор</w:t>
            </w:r>
          </w:p>
        </w:tc>
      </w:tr>
      <w:tr w:rsidR="00BC69E6" w:rsidRPr="00BC69E6" w:rsidTr="00BC69E6">
        <w:trPr>
          <w:trHeight w:val="23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 в сети «Интернет» соответствующих обобщений, в том числе с указанием наиболее часто встречающихся случаев нарушений </w:t>
            </w: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инспектор</w:t>
            </w:r>
          </w:p>
        </w:tc>
      </w:tr>
      <w:tr w:rsidR="00BC69E6" w:rsidRPr="00BC69E6" w:rsidTr="00BC69E6">
        <w:trPr>
          <w:trHeight w:val="23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разработки и опубликования руководств по соблюдению обязательных требований;</w:t>
            </w:r>
          </w:p>
          <w:p w:rsidR="00BC69E6" w:rsidRPr="00BC69E6" w:rsidRDefault="00BC69E6" w:rsidP="00BC6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разъяснительной работы в средствах массовой информации;</w:t>
            </w:r>
          </w:p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инспектор</w:t>
            </w:r>
          </w:p>
        </w:tc>
      </w:tr>
      <w:tr w:rsidR="00BC69E6" w:rsidRPr="00BC69E6" w:rsidTr="00BC69E6">
        <w:trPr>
          <w:trHeight w:val="23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юридическим лицам и индивидуальным предпринимателям предостережений о недопустимости нарушения обязательных требований в соответствии со </w:t>
            </w:r>
            <w:hyperlink r:id="rId11" w:history="1">
              <w:r w:rsidRPr="00BC69E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статьей 8.2</w:t>
              </w:r>
            </w:hyperlink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инспектор</w:t>
            </w:r>
          </w:p>
        </w:tc>
      </w:tr>
    </w:tbl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69E6" w:rsidRPr="00BC69E6" w:rsidRDefault="00BC69E6" w:rsidP="00BC69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Отчетные показатели</w:t>
      </w:r>
    </w:p>
    <w:p w:rsidR="00BC69E6" w:rsidRPr="00BC69E6" w:rsidRDefault="00BC69E6" w:rsidP="00BC6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6752"/>
        <w:gridCol w:w="2887"/>
      </w:tblGrid>
      <w:tr w:rsidR="00BC69E6" w:rsidRPr="00BC69E6" w:rsidTr="00BC69E6">
        <w:trPr>
          <w:trHeight w:val="23"/>
        </w:trPr>
        <w:tc>
          <w:tcPr>
            <w:tcW w:w="16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BC69E6" w:rsidRPr="00BC69E6" w:rsidTr="00BC69E6">
        <w:trPr>
          <w:trHeight w:val="23"/>
        </w:trPr>
        <w:tc>
          <w:tcPr>
            <w:tcW w:w="16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Информированность юридических лиц и индивидуальных предпринимателей о содержании обязательных требований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 опрошенных</w:t>
            </w:r>
          </w:p>
        </w:tc>
      </w:tr>
      <w:tr w:rsidR="00BC69E6" w:rsidRPr="00BC69E6" w:rsidTr="00BC69E6">
        <w:trPr>
          <w:trHeight w:val="23"/>
        </w:trPr>
        <w:tc>
          <w:tcPr>
            <w:tcW w:w="16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Понятность обязательных требований, их однозначное толкование юридическим лицам и индивидуальным </w:t>
            </w: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предпринимателям должностными лицами органа муниципального контроля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менее 60% опрошенных</w:t>
            </w:r>
          </w:p>
        </w:tc>
      </w:tr>
      <w:tr w:rsidR="00BC69E6" w:rsidRPr="00BC69E6" w:rsidTr="00BC69E6">
        <w:trPr>
          <w:trHeight w:val="23"/>
        </w:trPr>
        <w:tc>
          <w:tcPr>
            <w:tcW w:w="16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поселка</w:t>
            </w: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BC69E6" w:rsidRPr="00BC69E6" w:rsidTr="00BC69E6">
        <w:trPr>
          <w:trHeight w:val="23"/>
        </w:trPr>
        <w:tc>
          <w:tcPr>
            <w:tcW w:w="16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Информированность юридических лиц и индивидуальных предпринимателей о порядке проведения проверок, их правах при проведении проверки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BC69E6" w:rsidRPr="00BC69E6" w:rsidTr="00BC69E6">
        <w:trPr>
          <w:trHeight w:val="23"/>
        </w:trPr>
        <w:tc>
          <w:tcPr>
            <w:tcW w:w="16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C69E6" w:rsidRPr="00BC69E6" w:rsidRDefault="00BC69E6" w:rsidP="00BC69E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 мероприятий, предусмотренных перечнем</w:t>
            </w:r>
          </w:p>
        </w:tc>
      </w:tr>
    </w:tbl>
    <w:p w:rsidR="00BC69E6" w:rsidRPr="00BC69E6" w:rsidRDefault="00BC69E6" w:rsidP="00E227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A653F" w:rsidRPr="00BC69E6" w:rsidRDefault="002A653F" w:rsidP="00E227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A653F" w:rsidRPr="00BC69E6" w:rsidRDefault="002A653F" w:rsidP="00E227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0C64" w:rsidRPr="00BC69E6" w:rsidRDefault="00FA0C64" w:rsidP="002A653F">
      <w:pPr>
        <w:pStyle w:val="100"/>
        <w:shd w:val="clear" w:color="auto" w:fill="auto"/>
        <w:spacing w:before="0"/>
        <w:rPr>
          <w:color w:val="000000"/>
          <w:sz w:val="24"/>
          <w:szCs w:val="24"/>
          <w:lang w:eastAsia="ru-RU" w:bidi="ru-RU"/>
        </w:rPr>
      </w:pPr>
    </w:p>
    <w:p w:rsidR="002A653F" w:rsidRPr="00BC69E6" w:rsidRDefault="002A653F" w:rsidP="00FA0C64">
      <w:pPr>
        <w:pStyle w:val="40"/>
        <w:shd w:val="clear" w:color="auto" w:fill="auto"/>
        <w:spacing w:before="0" w:after="732" w:line="240" w:lineRule="exact"/>
        <w:jc w:val="left"/>
        <w:rPr>
          <w:bCs/>
          <w:sz w:val="24"/>
          <w:szCs w:val="24"/>
        </w:rPr>
      </w:pPr>
    </w:p>
    <w:sectPr w:rsidR="002A653F" w:rsidRPr="00BC69E6" w:rsidSect="00FA0C64">
      <w:headerReference w:type="default" r:id="rId12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FCC" w:rsidRDefault="00F65FCC" w:rsidP="00124470">
      <w:pPr>
        <w:spacing w:after="0" w:line="240" w:lineRule="auto"/>
      </w:pPr>
      <w:r>
        <w:separator/>
      </w:r>
    </w:p>
  </w:endnote>
  <w:endnote w:type="continuationSeparator" w:id="1">
    <w:p w:rsidR="00F65FCC" w:rsidRDefault="00F65FCC" w:rsidP="0012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FCC" w:rsidRDefault="00F65FCC" w:rsidP="00124470">
      <w:pPr>
        <w:spacing w:after="0" w:line="240" w:lineRule="auto"/>
      </w:pPr>
      <w:r>
        <w:separator/>
      </w:r>
    </w:p>
  </w:footnote>
  <w:footnote w:type="continuationSeparator" w:id="1">
    <w:p w:rsidR="00F65FCC" w:rsidRDefault="00F65FCC" w:rsidP="00124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3F" w:rsidRDefault="002A653F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E68D0"/>
    <w:multiLevelType w:val="multilevel"/>
    <w:tmpl w:val="D8C47C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5166F7"/>
    <w:multiLevelType w:val="multilevel"/>
    <w:tmpl w:val="69FA02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8B6516"/>
    <w:multiLevelType w:val="hybridMultilevel"/>
    <w:tmpl w:val="154C5898"/>
    <w:lvl w:ilvl="0" w:tplc="A91C03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7BAA02AB"/>
    <w:multiLevelType w:val="multilevel"/>
    <w:tmpl w:val="232CD0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247407"/>
    <w:rsid w:val="00001A99"/>
    <w:rsid w:val="00046461"/>
    <w:rsid w:val="000F160C"/>
    <w:rsid w:val="0012249D"/>
    <w:rsid w:val="00124470"/>
    <w:rsid w:val="00182EB9"/>
    <w:rsid w:val="00215DF7"/>
    <w:rsid w:val="002434EF"/>
    <w:rsid w:val="00247407"/>
    <w:rsid w:val="002A653F"/>
    <w:rsid w:val="002D0876"/>
    <w:rsid w:val="0031542C"/>
    <w:rsid w:val="00380D88"/>
    <w:rsid w:val="003D1290"/>
    <w:rsid w:val="00464340"/>
    <w:rsid w:val="005301E8"/>
    <w:rsid w:val="00651BF8"/>
    <w:rsid w:val="00680747"/>
    <w:rsid w:val="0069037C"/>
    <w:rsid w:val="006A12C3"/>
    <w:rsid w:val="006D2C9F"/>
    <w:rsid w:val="00710BF5"/>
    <w:rsid w:val="0073349D"/>
    <w:rsid w:val="007340C4"/>
    <w:rsid w:val="007E5F9B"/>
    <w:rsid w:val="007E619B"/>
    <w:rsid w:val="00831FEF"/>
    <w:rsid w:val="00844CFE"/>
    <w:rsid w:val="0084610F"/>
    <w:rsid w:val="00847E0F"/>
    <w:rsid w:val="008B4970"/>
    <w:rsid w:val="00943831"/>
    <w:rsid w:val="00960FAC"/>
    <w:rsid w:val="009D5927"/>
    <w:rsid w:val="00A36C60"/>
    <w:rsid w:val="00A66618"/>
    <w:rsid w:val="00A735BA"/>
    <w:rsid w:val="00B24869"/>
    <w:rsid w:val="00B5140B"/>
    <w:rsid w:val="00BC69E6"/>
    <w:rsid w:val="00C21C00"/>
    <w:rsid w:val="00C250B2"/>
    <w:rsid w:val="00CA23E5"/>
    <w:rsid w:val="00CB6FC7"/>
    <w:rsid w:val="00CF2943"/>
    <w:rsid w:val="00D042E3"/>
    <w:rsid w:val="00D1148F"/>
    <w:rsid w:val="00D21BAE"/>
    <w:rsid w:val="00D26036"/>
    <w:rsid w:val="00D34787"/>
    <w:rsid w:val="00DA76A2"/>
    <w:rsid w:val="00DD1D42"/>
    <w:rsid w:val="00E01526"/>
    <w:rsid w:val="00E01F7E"/>
    <w:rsid w:val="00E1460F"/>
    <w:rsid w:val="00E227D2"/>
    <w:rsid w:val="00E338F7"/>
    <w:rsid w:val="00E83474"/>
    <w:rsid w:val="00EC46F3"/>
    <w:rsid w:val="00EC6C89"/>
    <w:rsid w:val="00F0298F"/>
    <w:rsid w:val="00F1266D"/>
    <w:rsid w:val="00F24B7B"/>
    <w:rsid w:val="00F65FCC"/>
    <w:rsid w:val="00FA0C64"/>
    <w:rsid w:val="00FE2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1A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01A99"/>
    <w:pPr>
      <w:spacing w:after="200" w:line="276" w:lineRule="auto"/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01A99"/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4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4470"/>
  </w:style>
  <w:style w:type="paragraph" w:styleId="a6">
    <w:name w:val="footer"/>
    <w:basedOn w:val="a"/>
    <w:link w:val="a7"/>
    <w:uiPriority w:val="99"/>
    <w:unhideWhenUsed/>
    <w:rsid w:val="00124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4470"/>
  </w:style>
  <w:style w:type="paragraph" w:styleId="a8">
    <w:name w:val="Balloon Text"/>
    <w:basedOn w:val="a"/>
    <w:link w:val="a9"/>
    <w:uiPriority w:val="99"/>
    <w:semiHidden/>
    <w:unhideWhenUsed/>
    <w:rsid w:val="009D5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5927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rsid w:val="002A65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Основной текст (10)_"/>
    <w:basedOn w:val="a0"/>
    <w:link w:val="100"/>
    <w:rsid w:val="002A653F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01">
    <w:name w:val="Основной текст (10) + Курсив"/>
    <w:basedOn w:val="10"/>
    <w:rsid w:val="002A653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A653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0">
    <w:name w:val="Основной текст (2)"/>
    <w:basedOn w:val="2"/>
    <w:rsid w:val="002A653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">
    <w:name w:val="Основной текст (2) + Курсив"/>
    <w:basedOn w:val="2"/>
    <w:rsid w:val="002A653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2A653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11">
    <w:name w:val="Основной текст (11) + Не курсив"/>
    <w:basedOn w:val="11"/>
    <w:rsid w:val="002A653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A65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Колонтитул_"/>
    <w:basedOn w:val="a0"/>
    <w:rsid w:val="002A65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b">
    <w:name w:val="Колонтитул"/>
    <w:basedOn w:val="aa"/>
    <w:rsid w:val="002A653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ArialUnicodeMS115pt">
    <w:name w:val="Основной текст (2) + Arial Unicode MS;11;5 pt"/>
    <w:basedOn w:val="2"/>
    <w:rsid w:val="002A653F"/>
    <w:rPr>
      <w:rFonts w:ascii="Arial Unicode MS" w:eastAsia="Arial Unicode MS" w:hAnsi="Arial Unicode MS" w:cs="Arial Unicode MS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100">
    <w:name w:val="Основной текст (10)"/>
    <w:basedOn w:val="a"/>
    <w:link w:val="10"/>
    <w:rsid w:val="002A653F"/>
    <w:pPr>
      <w:widowControl w:val="0"/>
      <w:shd w:val="clear" w:color="auto" w:fill="FFFFFF"/>
      <w:spacing w:before="360" w:after="0" w:line="341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50">
    <w:name w:val="Основной текст (5)"/>
    <w:basedOn w:val="a"/>
    <w:link w:val="5"/>
    <w:rsid w:val="002A653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0">
    <w:name w:val="Основной текст (11)"/>
    <w:basedOn w:val="a"/>
    <w:link w:val="11"/>
    <w:rsid w:val="002A653F"/>
    <w:pPr>
      <w:widowControl w:val="0"/>
      <w:shd w:val="clear" w:color="auto" w:fill="FFFFFF"/>
      <w:spacing w:after="0" w:line="346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rsid w:val="002A653F"/>
    <w:pPr>
      <w:widowControl w:val="0"/>
      <w:shd w:val="clear" w:color="auto" w:fill="FFFFFF"/>
      <w:spacing w:before="180" w:after="360" w:line="277" w:lineRule="exact"/>
      <w:jc w:val="center"/>
    </w:pPr>
    <w:rPr>
      <w:rFonts w:ascii="Times New Roman" w:eastAsia="Times New Roman" w:hAnsi="Times New Roman" w:cs="Times New Roman"/>
    </w:rPr>
  </w:style>
  <w:style w:type="paragraph" w:styleId="ac">
    <w:name w:val="Normal (Web)"/>
    <w:basedOn w:val="a"/>
    <w:uiPriority w:val="99"/>
    <w:unhideWhenUsed/>
    <w:rsid w:val="00BC6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BC69E6"/>
    <w:rPr>
      <w:color w:val="0000FF"/>
      <w:u w:val="single"/>
    </w:rPr>
  </w:style>
  <w:style w:type="character" w:customStyle="1" w:styleId="hyperlink">
    <w:name w:val="hyperlink"/>
    <w:basedOn w:val="a0"/>
    <w:rsid w:val="00BC69E6"/>
  </w:style>
  <w:style w:type="character" w:customStyle="1" w:styleId="strong">
    <w:name w:val="strong"/>
    <w:basedOn w:val="a0"/>
    <w:rsid w:val="00BC69E6"/>
  </w:style>
  <w:style w:type="paragraph" w:styleId="ae">
    <w:name w:val="Document Map"/>
    <w:basedOn w:val="a"/>
    <w:link w:val="af"/>
    <w:uiPriority w:val="99"/>
    <w:semiHidden/>
    <w:unhideWhenUsed/>
    <w:rsid w:val="00122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12249D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1224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0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minjus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sey.adm@evenky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2230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1</cp:lastModifiedBy>
  <cp:revision>6</cp:revision>
  <cp:lastPrinted>2023-03-17T10:47:00Z</cp:lastPrinted>
  <dcterms:created xsi:type="dcterms:W3CDTF">2023-01-30T06:52:00Z</dcterms:created>
  <dcterms:modified xsi:type="dcterms:W3CDTF">2023-03-17T10:47:00Z</dcterms:modified>
</cp:coreProperties>
</file>